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ACAE" w14:textId="77777777" w:rsidR="00BD2454" w:rsidRDefault="00BD2454" w:rsidP="004A63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2BBE5293" w14:textId="2F4F6246" w:rsidR="00BD2454" w:rsidRPr="006E332D" w:rsidRDefault="00BD2454" w:rsidP="004A636E">
      <w:pPr>
        <w:pStyle w:val="ac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084A48">
        <w:rPr>
          <w:b/>
          <w:color w:val="000000"/>
        </w:rPr>
        <w:t xml:space="preserve"> </w:t>
      </w:r>
      <w:r w:rsidR="00744CBD" w:rsidRPr="00744CBD">
        <w:rPr>
          <w:bCs/>
          <w:color w:val="000000"/>
        </w:rPr>
        <w:t>ПК-1: Способен проводить ветеринарно-санитарную экспертизу сырья и продуктов животного происхождения и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</w:r>
      <w:r w:rsidR="005330FD">
        <w:rPr>
          <w:bCs/>
          <w:color w:val="000000"/>
        </w:rPr>
        <w:t>.</w:t>
      </w:r>
    </w:p>
    <w:p w14:paraId="3F729031" w14:textId="1B5966F0" w:rsidR="00BD2454" w:rsidRPr="006E332D" w:rsidRDefault="00BD2454" w:rsidP="004A636E">
      <w:pPr>
        <w:pStyle w:val="ac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Индикатор</w:t>
      </w:r>
      <w:r w:rsidR="00084A48">
        <w:rPr>
          <w:b/>
          <w:color w:val="000000"/>
        </w:rPr>
        <w:t>:</w:t>
      </w:r>
      <w:r w:rsidR="00084A48">
        <w:rPr>
          <w:rFonts w:ascii="Roboto" w:hAnsi="Roboto"/>
          <w:b/>
          <w:bCs/>
          <w:sz w:val="20"/>
          <w:szCs w:val="20"/>
        </w:rPr>
        <w:t xml:space="preserve"> </w:t>
      </w:r>
      <w:r w:rsidR="00744CBD" w:rsidRPr="00744CBD">
        <w:t>ПК-1.3: Проводит оценку продуктов для пищевых целей, а также кормов и кормовых добавок растительного происхождения</w:t>
      </w:r>
    </w:p>
    <w:p w14:paraId="291289E2" w14:textId="2F3E14A7" w:rsidR="00BD2454" w:rsidRPr="006E332D" w:rsidRDefault="00BD2454" w:rsidP="004A636E">
      <w:pPr>
        <w:pStyle w:val="ac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>
        <w:t>:</w:t>
      </w:r>
      <w:r w:rsidR="00084A48">
        <w:t xml:space="preserve"> </w:t>
      </w:r>
      <w:r w:rsidR="002C7A98">
        <w:t>Прикладная микробиология</w:t>
      </w:r>
    </w:p>
    <w:p w14:paraId="5B664F96" w14:textId="77777777" w:rsidR="00CC5A87" w:rsidRDefault="00CC5A87" w:rsidP="004A636E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14:paraId="707DBE97" w14:textId="425BEB7F" w:rsidR="00BD2454" w:rsidRPr="00CC5A87" w:rsidRDefault="00BD2454" w:rsidP="004A636E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31DCC3C5" w14:textId="38FE662E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1.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Тест состоит из 7</w:t>
      </w:r>
      <w:r w:rsidR="00B427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задани</w:t>
      </w:r>
      <w:r w:rsidR="00B427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7D4F2146" w14:textId="3E9698D8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 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 система автоматически определяет «заработанный итоговый балл» по тесту согласно критериям оценки</w:t>
      </w:r>
    </w:p>
    <w:p w14:paraId="5FBC69EC" w14:textId="6993A3FF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3 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Максимальная общая сумма баллов за все правильные ответы составляет – 100 баллов. </w:t>
      </w:r>
    </w:p>
    <w:p w14:paraId="5A38675D" w14:textId="77777777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4. Тест успешно пройден, если обучающийся правильно ответил на 70 % тестовых заданий (61 балл).</w:t>
      </w:r>
    </w:p>
    <w:p w14:paraId="40E23274" w14:textId="77777777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 Н</w:t>
      </w: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 прохождение тестирования, включая организационный момент, обучающимся отводится не более 2 часа (120 минут). На каждое тестовое задание в среднем по 3 минуты.</w:t>
      </w:r>
    </w:p>
    <w:p w14:paraId="40B6538C" w14:textId="77777777" w:rsidR="007F6E0E" w:rsidRPr="007F6E0E" w:rsidRDefault="007F6E0E" w:rsidP="004A636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F6E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6. Обучающемуся предоставляется одна попытка для прохождения компьютерного тестирования.</w:t>
      </w:r>
    </w:p>
    <w:p w14:paraId="44CB95EA" w14:textId="20ED8C43" w:rsidR="007F6E0E" w:rsidRPr="004849F6" w:rsidRDefault="004849F6" w:rsidP="004A636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B61FE">
        <w:rPr>
          <w:rFonts w:ascii="Times New Roman" w:hAnsi="Times New Roman" w:cs="Times New Roman"/>
          <w:b/>
          <w:sz w:val="24"/>
          <w:szCs w:val="24"/>
        </w:rPr>
        <w:t>Кодификатором</w:t>
      </w:r>
      <w:r w:rsidRPr="004849F6">
        <w:rPr>
          <w:rFonts w:ascii="Times New Roman" w:hAnsi="Times New Roman" w:cs="Times New Roman"/>
          <w:bCs/>
          <w:sz w:val="24"/>
          <w:szCs w:val="24"/>
        </w:rPr>
        <w:t xml:space="preserve"> теста по дисциплине является раздел рабочей программы «4. Структура и содержание дисциплины (модуля)».</w:t>
      </w:r>
    </w:p>
    <w:p w14:paraId="09DB1B9A" w14:textId="4B458351" w:rsidR="008F5A29" w:rsidRPr="007F6E0E" w:rsidRDefault="008F5A29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6E0E">
        <w:rPr>
          <w:rFonts w:ascii="Times New Roman" w:hAnsi="Times New Roman" w:cs="Times New Roman"/>
          <w:b/>
          <w:bCs/>
          <w:sz w:val="24"/>
          <w:szCs w:val="24"/>
        </w:rPr>
        <w:t>Комплект тестовых заданий</w:t>
      </w:r>
    </w:p>
    <w:p w14:paraId="35BE8603" w14:textId="77777777" w:rsidR="008F5A29" w:rsidRPr="008F5A29" w:rsidRDefault="008F5A29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5A29">
        <w:rPr>
          <w:rFonts w:ascii="Times New Roman" w:hAnsi="Times New Roman" w:cs="Times New Roman"/>
          <w:b/>
          <w:bCs/>
          <w:sz w:val="24"/>
          <w:szCs w:val="24"/>
        </w:rPr>
        <w:t>Задания закрытого типа</w:t>
      </w:r>
    </w:p>
    <w:p w14:paraId="1BD8D428" w14:textId="6927FB3A" w:rsidR="008F5A29" w:rsidRDefault="008F5A29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5A29">
        <w:rPr>
          <w:rFonts w:ascii="Times New Roman" w:hAnsi="Times New Roman" w:cs="Times New Roman"/>
          <w:b/>
          <w:bCs/>
          <w:sz w:val="24"/>
          <w:szCs w:val="24"/>
        </w:rPr>
        <w:t>Задания альтернативного выбора</w:t>
      </w:r>
    </w:p>
    <w:p w14:paraId="0125EF4F" w14:textId="3130D81A" w:rsidR="008F5A29" w:rsidRDefault="008F5A29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A29">
        <w:rPr>
          <w:rFonts w:ascii="Times New Roman" w:hAnsi="Times New Roman" w:cs="Times New Roman"/>
          <w:sz w:val="24"/>
          <w:szCs w:val="24"/>
        </w:rPr>
        <w:t>(35 заданий)</w:t>
      </w:r>
    </w:p>
    <w:p w14:paraId="6C0F295E" w14:textId="2FCCC403" w:rsidR="008F5A29" w:rsidRPr="008F5A29" w:rsidRDefault="008F5A29" w:rsidP="004A636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F5A29">
        <w:rPr>
          <w:rFonts w:ascii="Times New Roman" w:hAnsi="Times New Roman" w:cs="Times New Roman"/>
          <w:i/>
          <w:iCs/>
          <w:sz w:val="24"/>
          <w:szCs w:val="24"/>
        </w:rPr>
        <w:t xml:space="preserve">Выберите </w:t>
      </w:r>
      <w:r w:rsidRPr="008F5A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один</w:t>
      </w:r>
      <w:r w:rsidRPr="008F5A29">
        <w:rPr>
          <w:rFonts w:ascii="Times New Roman" w:hAnsi="Times New Roman" w:cs="Times New Roman"/>
          <w:i/>
          <w:iCs/>
          <w:sz w:val="24"/>
          <w:szCs w:val="24"/>
        </w:rPr>
        <w:t xml:space="preserve"> правильный ответ</w:t>
      </w:r>
    </w:p>
    <w:p w14:paraId="09804183" w14:textId="77777777" w:rsidR="000B61FE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109357" w14:textId="7B3F5C0D" w:rsidR="00584359" w:rsidRPr="004A636E" w:rsidRDefault="000B61FE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636E">
        <w:rPr>
          <w:rFonts w:ascii="Times New Roman" w:hAnsi="Times New Roman" w:cs="Times New Roman"/>
          <w:b/>
          <w:bCs/>
          <w:sz w:val="24"/>
          <w:szCs w:val="24"/>
        </w:rPr>
        <w:t>Простые (1 уровень) (</w:t>
      </w:r>
      <w:r w:rsidR="00D4595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636E">
        <w:rPr>
          <w:rFonts w:ascii="Times New Roman" w:hAnsi="Times New Roman" w:cs="Times New Roman"/>
          <w:b/>
          <w:bCs/>
          <w:sz w:val="24"/>
          <w:szCs w:val="24"/>
        </w:rPr>
        <w:t xml:space="preserve"> заданий)</w:t>
      </w:r>
    </w:p>
    <w:p w14:paraId="64EEA0EF" w14:textId="77777777" w:rsidR="000B61FE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CC380D" w14:textId="22DE690F" w:rsidR="000B61F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0B61FE" w:rsidRPr="00F6776B">
        <w:rPr>
          <w:rFonts w:ascii="Times New Roman" w:hAnsi="Times New Roman" w:cs="Times New Roman"/>
          <w:sz w:val="24"/>
          <w:szCs w:val="24"/>
        </w:rPr>
        <w:t>) Споры у бактерий служат для:</w:t>
      </w:r>
    </w:p>
    <w:p w14:paraId="1F8F313A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 размножения</w:t>
      </w:r>
    </w:p>
    <w:p w14:paraId="53604421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 перенесения неблагоприятных условий</w:t>
      </w:r>
    </w:p>
    <w:p w14:paraId="2F227976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запасания питательных веществ</w:t>
      </w:r>
    </w:p>
    <w:p w14:paraId="532D38E2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13363" w14:textId="14369F2F" w:rsidR="000B61F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</w:t>
      </w:r>
      <w:r w:rsidR="000B61FE" w:rsidRPr="00F6776B">
        <w:rPr>
          <w:rFonts w:ascii="Times New Roman" w:hAnsi="Times New Roman" w:cs="Times New Roman"/>
          <w:sz w:val="24"/>
          <w:szCs w:val="24"/>
        </w:rPr>
        <w:t>) Стандартным методом дифференциальной окраски бактерий является:</w:t>
      </w:r>
    </w:p>
    <w:p w14:paraId="05FD2C65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 окраска по Цилю-Нильсену</w:t>
      </w:r>
    </w:p>
    <w:p w14:paraId="5C9CC07C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окраска по Нейссеру</w:t>
      </w:r>
    </w:p>
    <w:p w14:paraId="04912BD1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В) окраска по Граму</w:t>
      </w:r>
    </w:p>
    <w:p w14:paraId="2E4A4DAD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9534B" w14:textId="34F576CE" w:rsidR="000B61F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3</w:t>
      </w:r>
      <w:r w:rsidR="000B61FE" w:rsidRPr="00F6776B">
        <w:rPr>
          <w:rFonts w:ascii="Times New Roman" w:hAnsi="Times New Roman" w:cs="Times New Roman"/>
          <w:sz w:val="24"/>
          <w:szCs w:val="24"/>
        </w:rPr>
        <w:t>) Вирусы, поражающие бактерий, называются:</w:t>
      </w:r>
    </w:p>
    <w:p w14:paraId="628D54B6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 бактериоцины</w:t>
      </w:r>
    </w:p>
    <w:p w14:paraId="62F7BC9B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 бактериофаги</w:t>
      </w:r>
    </w:p>
    <w:p w14:paraId="550B7520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эндолизины</w:t>
      </w:r>
    </w:p>
    <w:p w14:paraId="5F838576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EF81B" w14:textId="4F0AB2B1" w:rsidR="000B61F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4</w:t>
      </w:r>
      <w:r w:rsidR="000B61FE" w:rsidRPr="00F6776B">
        <w:rPr>
          <w:rFonts w:ascii="Times New Roman" w:hAnsi="Times New Roman" w:cs="Times New Roman"/>
          <w:sz w:val="24"/>
          <w:szCs w:val="24"/>
        </w:rPr>
        <w:t>) Метод дифференциальной окраски, направленный на выявление кислотоустойчивых бактерий, называется:</w:t>
      </w:r>
    </w:p>
    <w:p w14:paraId="6F40F747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lastRenderedPageBreak/>
        <w:t>А) окраска по Граму</w:t>
      </w:r>
    </w:p>
    <w:p w14:paraId="2A5B45F9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 окраска по Цилю-Нильсену</w:t>
      </w:r>
    </w:p>
    <w:p w14:paraId="0A981995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окраска по Романовскому-Гимзе</w:t>
      </w:r>
    </w:p>
    <w:p w14:paraId="6176ED31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E0E5C" w14:textId="126D2464" w:rsidR="000B61F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5</w:t>
      </w:r>
      <w:r w:rsidR="000B61FE" w:rsidRPr="00F6776B">
        <w:rPr>
          <w:rFonts w:ascii="Times New Roman" w:hAnsi="Times New Roman" w:cs="Times New Roman"/>
          <w:sz w:val="24"/>
          <w:szCs w:val="24"/>
        </w:rPr>
        <w:t>)</w:t>
      </w:r>
      <w:r w:rsidR="000B61FE" w:rsidRPr="00F6776B">
        <w:t xml:space="preserve"> </w:t>
      </w:r>
      <w:r w:rsidR="000B61FE" w:rsidRPr="00F6776B">
        <w:rPr>
          <w:rFonts w:ascii="Times New Roman" w:hAnsi="Times New Roman" w:cs="Times New Roman"/>
          <w:sz w:val="24"/>
          <w:szCs w:val="24"/>
        </w:rPr>
        <w:t>Полное уничтожение любых микроорганизмов (бактерий, грибов, вирусов и прионов) и их спор на различных поверхностях и в различных средах называется:</w:t>
      </w:r>
    </w:p>
    <w:p w14:paraId="0459A496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 стерилизация</w:t>
      </w:r>
    </w:p>
    <w:p w14:paraId="7E0BB4B4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дезинфекция</w:t>
      </w:r>
    </w:p>
    <w:p w14:paraId="22204FA9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дезинсекция</w:t>
      </w:r>
    </w:p>
    <w:p w14:paraId="66B5E7DF" w14:textId="77777777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E7699" w14:textId="790DC031" w:rsidR="000B61FE" w:rsidRPr="00F6776B" w:rsidRDefault="000B61F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Средне-сложные (2 уровень) (</w:t>
      </w:r>
      <w:r w:rsidR="00D4595C" w:rsidRPr="00F6776B">
        <w:rPr>
          <w:rFonts w:ascii="Times New Roman" w:hAnsi="Times New Roman" w:cs="Times New Roman"/>
          <w:bCs/>
          <w:sz w:val="24"/>
          <w:szCs w:val="24"/>
        </w:rPr>
        <w:t>17</w:t>
      </w:r>
      <w:r w:rsidRPr="00F6776B">
        <w:rPr>
          <w:rFonts w:ascii="Times New Roman" w:hAnsi="Times New Roman" w:cs="Times New Roman"/>
          <w:bCs/>
          <w:sz w:val="24"/>
          <w:szCs w:val="24"/>
        </w:rPr>
        <w:t xml:space="preserve"> заданий)</w:t>
      </w:r>
    </w:p>
    <w:p w14:paraId="7B558644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38B35B" w14:textId="663E1071" w:rsidR="003E5483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6</w:t>
      </w:r>
      <w:r w:rsidR="006F3621" w:rsidRPr="00F6776B">
        <w:rPr>
          <w:rFonts w:ascii="Times New Roman" w:hAnsi="Times New Roman" w:cs="Times New Roman"/>
          <w:sz w:val="24"/>
          <w:szCs w:val="24"/>
        </w:rPr>
        <w:t xml:space="preserve">) Культуральными признаками </w:t>
      </w:r>
      <w:r w:rsidR="006F3621" w:rsidRPr="00F6776B">
        <w:rPr>
          <w:rFonts w:ascii="Times New Roman" w:hAnsi="Times New Roman" w:cs="Times New Roman"/>
          <w:sz w:val="24"/>
          <w:szCs w:val="24"/>
          <w:lang w:val="en-US"/>
        </w:rPr>
        <w:t>Escherichia</w:t>
      </w:r>
      <w:r w:rsidR="006F3621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6F3621" w:rsidRPr="00F6776B">
        <w:rPr>
          <w:rFonts w:ascii="Times New Roman" w:hAnsi="Times New Roman" w:cs="Times New Roman"/>
          <w:sz w:val="24"/>
          <w:szCs w:val="24"/>
          <w:lang w:val="en-US"/>
        </w:rPr>
        <w:t>coli</w:t>
      </w:r>
      <w:r w:rsidR="006F3621" w:rsidRPr="00F6776B">
        <w:rPr>
          <w:rFonts w:ascii="Times New Roman" w:hAnsi="Times New Roman" w:cs="Times New Roman"/>
          <w:sz w:val="24"/>
          <w:szCs w:val="24"/>
        </w:rPr>
        <w:t xml:space="preserve"> при выращивании на среде </w:t>
      </w:r>
      <w:proofErr w:type="gramStart"/>
      <w:r w:rsidR="006F3621" w:rsidRPr="00F6776B">
        <w:rPr>
          <w:rFonts w:ascii="Times New Roman" w:hAnsi="Times New Roman" w:cs="Times New Roman"/>
          <w:sz w:val="24"/>
          <w:szCs w:val="24"/>
        </w:rPr>
        <w:t>Эндо</w:t>
      </w:r>
      <w:proofErr w:type="gramEnd"/>
      <w:r w:rsidR="006F3621" w:rsidRPr="00F6776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38533FCF" w14:textId="13D8230A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 мелкие прозрачные колонии</w:t>
      </w:r>
    </w:p>
    <w:p w14:paraId="33F69E01" w14:textId="0CA9019E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крупные слизистые колонии кремового цвета</w:t>
      </w:r>
    </w:p>
    <w:p w14:paraId="55CCE368" w14:textId="67BB627C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В) малиновые колонии с металлическим блеском</w:t>
      </w:r>
    </w:p>
    <w:p w14:paraId="613FE26A" w14:textId="77777777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05EED" w14:textId="696092D1" w:rsidR="006F3621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7</w:t>
      </w:r>
      <w:r w:rsidR="006F3621" w:rsidRPr="00F6776B">
        <w:rPr>
          <w:rFonts w:ascii="Times New Roman" w:hAnsi="Times New Roman" w:cs="Times New Roman"/>
          <w:sz w:val="24"/>
          <w:szCs w:val="24"/>
        </w:rPr>
        <w:t>) Возбудителем чумы является:</w:t>
      </w:r>
    </w:p>
    <w:p w14:paraId="4B738D07" w14:textId="2A45614D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 xml:space="preserve">А) </w:t>
      </w:r>
      <w:r w:rsidR="00300AEF" w:rsidRPr="00F6776B">
        <w:rPr>
          <w:rFonts w:ascii="Times New Roman" w:hAnsi="Times New Roman" w:cs="Times New Roman"/>
          <w:sz w:val="24"/>
          <w:szCs w:val="24"/>
          <w:lang w:val="en-US"/>
        </w:rPr>
        <w:t>Yersinia</w:t>
      </w:r>
      <w:r w:rsidR="00300AEF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300AEF" w:rsidRPr="00F6776B">
        <w:rPr>
          <w:rFonts w:ascii="Times New Roman" w:hAnsi="Times New Roman" w:cs="Times New Roman"/>
          <w:sz w:val="24"/>
          <w:szCs w:val="24"/>
          <w:lang w:val="en-US"/>
        </w:rPr>
        <w:t>pseudotuberculosis</w:t>
      </w:r>
    </w:p>
    <w:p w14:paraId="0829C9C6" w14:textId="10B3666E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) Yersinia pestis</w:t>
      </w:r>
    </w:p>
    <w:p w14:paraId="4CDAC5E9" w14:textId="0C3FF0E9" w:rsidR="006F3621" w:rsidRPr="00F6776B" w:rsidRDefault="006F362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В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 Yersinia enterocolitica</w:t>
      </w:r>
    </w:p>
    <w:p w14:paraId="602C2FAF" w14:textId="77777777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AB9877" w14:textId="029E4A90" w:rsidR="00300AEF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8</w:t>
      </w:r>
      <w:r w:rsidR="00300AEF" w:rsidRPr="00F6776B">
        <w:rPr>
          <w:rFonts w:ascii="Times New Roman" w:hAnsi="Times New Roman" w:cs="Times New Roman"/>
          <w:sz w:val="24"/>
          <w:szCs w:val="24"/>
        </w:rPr>
        <w:t>) Микроорганизмы, живущие и растущие только при отсутствии молекулярного кислорода в среде:</w:t>
      </w:r>
    </w:p>
    <w:p w14:paraId="714CC56B" w14:textId="778F8C8D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 облигатные анаэробы</w:t>
      </w:r>
    </w:p>
    <w:p w14:paraId="293E9B93" w14:textId="54A559EA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факультативные аэробы</w:t>
      </w:r>
    </w:p>
    <w:p w14:paraId="0FF5A871" w14:textId="1C7320E9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микроаэрофилы</w:t>
      </w:r>
    </w:p>
    <w:p w14:paraId="00452F67" w14:textId="1A0263F4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91BD2" w14:textId="2FFBA613" w:rsidR="00300AEF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9</w:t>
      </w:r>
      <w:r w:rsidR="00300AEF" w:rsidRPr="00F6776B">
        <w:rPr>
          <w:rFonts w:ascii="Times New Roman" w:hAnsi="Times New Roman" w:cs="Times New Roman"/>
          <w:sz w:val="24"/>
          <w:szCs w:val="24"/>
        </w:rPr>
        <w:t>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Цвет клеток грамположительных микроорганизмов при микроскопии:</w:t>
      </w:r>
    </w:p>
    <w:p w14:paraId="4170BE58" w14:textId="024B4C54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FD7F80" w:rsidRPr="00F6776B">
        <w:rPr>
          <w:rFonts w:ascii="Times New Roman" w:hAnsi="Times New Roman" w:cs="Times New Roman"/>
          <w:bCs/>
          <w:sz w:val="24"/>
          <w:szCs w:val="24"/>
        </w:rPr>
        <w:t xml:space="preserve"> фиолетовый</w:t>
      </w:r>
    </w:p>
    <w:p w14:paraId="1D43004D" w14:textId="542506A7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малиновый</w:t>
      </w:r>
    </w:p>
    <w:p w14:paraId="2E6F44A5" w14:textId="29EC579D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зеленый</w:t>
      </w:r>
    </w:p>
    <w:p w14:paraId="3FA62BF0" w14:textId="77777777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E68AB" w14:textId="7C95B3C5" w:rsidR="00300AEF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10</w:t>
      </w:r>
      <w:r w:rsidR="00300AEF" w:rsidRPr="00F6776B">
        <w:rPr>
          <w:rFonts w:ascii="Times New Roman" w:hAnsi="Times New Roman" w:cs="Times New Roman"/>
          <w:sz w:val="24"/>
          <w:szCs w:val="24"/>
        </w:rPr>
        <w:t>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Цвет клеток грамотрицательных микроорганизмов при микроскопии:</w:t>
      </w:r>
    </w:p>
    <w:p w14:paraId="39E43122" w14:textId="760EFDF0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фиолетовый</w:t>
      </w:r>
    </w:p>
    <w:p w14:paraId="023DBDEC" w14:textId="1B5FEBEE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</w:t>
      </w:r>
      <w:r w:rsidR="00FD7F80" w:rsidRPr="00F6776B">
        <w:rPr>
          <w:rFonts w:ascii="Times New Roman" w:hAnsi="Times New Roman" w:cs="Times New Roman"/>
          <w:bCs/>
          <w:sz w:val="24"/>
          <w:szCs w:val="24"/>
        </w:rPr>
        <w:t xml:space="preserve"> малиновый</w:t>
      </w:r>
    </w:p>
    <w:p w14:paraId="15ABAEAD" w14:textId="4E4D3151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зеленый</w:t>
      </w:r>
    </w:p>
    <w:p w14:paraId="5270D795" w14:textId="77777777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2031D" w14:textId="2EEE1D96" w:rsidR="00300AEF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D4595C" w:rsidRPr="00F6776B">
        <w:rPr>
          <w:rFonts w:ascii="Times New Roman" w:hAnsi="Times New Roman" w:cs="Times New Roman"/>
          <w:sz w:val="24"/>
          <w:szCs w:val="24"/>
        </w:rPr>
        <w:t>1</w:t>
      </w:r>
      <w:r w:rsidR="00300AEF" w:rsidRPr="00F6776B">
        <w:rPr>
          <w:rFonts w:ascii="Times New Roman" w:hAnsi="Times New Roman" w:cs="Times New Roman"/>
          <w:sz w:val="24"/>
          <w:szCs w:val="24"/>
        </w:rPr>
        <w:t>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Однонаправленный перенос плазмидной ДНК от бактериальной клетки-донора к клетке-реципиенту при их непосредственном контакте:</w:t>
      </w:r>
    </w:p>
    <w:p w14:paraId="058FCCD6" w14:textId="20CE25B9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FD7F80" w:rsidRPr="00F6776B">
        <w:rPr>
          <w:rFonts w:ascii="Times New Roman" w:hAnsi="Times New Roman" w:cs="Times New Roman"/>
          <w:bCs/>
          <w:sz w:val="24"/>
          <w:szCs w:val="24"/>
        </w:rPr>
        <w:t xml:space="preserve"> конъюгация</w:t>
      </w:r>
    </w:p>
    <w:p w14:paraId="78B1D860" w14:textId="708FBF63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поляризация</w:t>
      </w:r>
    </w:p>
    <w:p w14:paraId="59C6C246" w14:textId="19C0D4A1" w:rsidR="00300AEF" w:rsidRPr="00F6776B" w:rsidRDefault="00300AEF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FD7F80" w:rsidRPr="00F6776B">
        <w:rPr>
          <w:rFonts w:ascii="Times New Roman" w:hAnsi="Times New Roman" w:cs="Times New Roman"/>
          <w:sz w:val="24"/>
          <w:szCs w:val="24"/>
        </w:rPr>
        <w:t xml:space="preserve"> агглютинация</w:t>
      </w:r>
    </w:p>
    <w:p w14:paraId="18E9F91E" w14:textId="77777777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B8678" w14:textId="7D79EF66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D4595C" w:rsidRPr="00F6776B">
        <w:rPr>
          <w:rFonts w:ascii="Times New Roman" w:hAnsi="Times New Roman" w:cs="Times New Roman"/>
          <w:sz w:val="24"/>
          <w:szCs w:val="24"/>
        </w:rPr>
        <w:t>2</w:t>
      </w:r>
      <w:r w:rsidRPr="00F6776B">
        <w:rPr>
          <w:rFonts w:ascii="Times New Roman" w:hAnsi="Times New Roman" w:cs="Times New Roman"/>
          <w:sz w:val="24"/>
          <w:szCs w:val="24"/>
        </w:rPr>
        <w:t>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Способность микроорганизмов преодолевать защитные барьеры макроорганизма и размножаться в нем называется:</w:t>
      </w:r>
    </w:p>
    <w:p w14:paraId="4C841540" w14:textId="2F4C5509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инфективность</w:t>
      </w:r>
    </w:p>
    <w:p w14:paraId="023015B1" w14:textId="322553B1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</w:t>
      </w:r>
      <w:r w:rsidR="00053B83" w:rsidRPr="00F6776B">
        <w:rPr>
          <w:rFonts w:ascii="Times New Roman" w:hAnsi="Times New Roman" w:cs="Times New Roman"/>
          <w:bCs/>
          <w:sz w:val="24"/>
          <w:szCs w:val="24"/>
        </w:rPr>
        <w:t xml:space="preserve"> инвазивность</w:t>
      </w:r>
    </w:p>
    <w:p w14:paraId="09BCC7D3" w14:textId="295E67C1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токсигенность</w:t>
      </w:r>
    </w:p>
    <w:p w14:paraId="0D6053ED" w14:textId="77777777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29DB6" w14:textId="03AA92FC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D4595C" w:rsidRPr="00F6776B">
        <w:rPr>
          <w:rFonts w:ascii="Times New Roman" w:hAnsi="Times New Roman" w:cs="Times New Roman"/>
          <w:sz w:val="24"/>
          <w:szCs w:val="24"/>
        </w:rPr>
        <w:t>3</w:t>
      </w:r>
      <w:r w:rsidRPr="00F6776B">
        <w:rPr>
          <w:rFonts w:ascii="Times New Roman" w:hAnsi="Times New Roman" w:cs="Times New Roman"/>
          <w:sz w:val="24"/>
          <w:szCs w:val="24"/>
        </w:rPr>
        <w:t>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К факторам инвазии относятся:</w:t>
      </w:r>
    </w:p>
    <w:p w14:paraId="3130CB24" w14:textId="22D7C01B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053B83" w:rsidRPr="00F6776B">
        <w:rPr>
          <w:rFonts w:ascii="Times New Roman" w:hAnsi="Times New Roman" w:cs="Times New Roman"/>
          <w:bCs/>
          <w:sz w:val="24"/>
          <w:szCs w:val="24"/>
        </w:rPr>
        <w:t xml:space="preserve"> ферменты бактерий</w:t>
      </w:r>
    </w:p>
    <w:p w14:paraId="37EE00D7" w14:textId="50FD6192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токсины бактерий</w:t>
      </w:r>
    </w:p>
    <w:p w14:paraId="40A30D00" w14:textId="67D77C71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053B83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355F05" w:rsidRPr="00F6776B">
        <w:rPr>
          <w:rFonts w:ascii="Times New Roman" w:hAnsi="Times New Roman" w:cs="Times New Roman"/>
          <w:sz w:val="24"/>
          <w:szCs w:val="24"/>
        </w:rPr>
        <w:t>пили бактерий</w:t>
      </w:r>
    </w:p>
    <w:p w14:paraId="61B27195" w14:textId="77777777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9BC56" w14:textId="365379E5" w:rsidR="001D1F5D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D4595C" w:rsidRPr="00F6776B">
        <w:rPr>
          <w:rFonts w:ascii="Times New Roman" w:hAnsi="Times New Roman" w:cs="Times New Roman"/>
          <w:sz w:val="24"/>
          <w:szCs w:val="24"/>
        </w:rPr>
        <w:t>4</w:t>
      </w:r>
      <w:r w:rsidR="001D1F5D" w:rsidRPr="00F6776B">
        <w:rPr>
          <w:rFonts w:ascii="Times New Roman" w:hAnsi="Times New Roman" w:cs="Times New Roman"/>
          <w:sz w:val="24"/>
          <w:szCs w:val="24"/>
        </w:rPr>
        <w:t>)</w:t>
      </w:r>
      <w:r w:rsidR="00355F05" w:rsidRPr="00F6776B">
        <w:rPr>
          <w:rFonts w:ascii="Times New Roman" w:hAnsi="Times New Roman" w:cs="Times New Roman"/>
          <w:sz w:val="24"/>
          <w:szCs w:val="24"/>
        </w:rPr>
        <w:t xml:space="preserve"> К факторам агрессии бактерий относятся:</w:t>
      </w:r>
    </w:p>
    <w:p w14:paraId="7D274F86" w14:textId="77777777" w:rsidR="00355F05" w:rsidRPr="00F6776B" w:rsidRDefault="00355F05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 ферменты бактерий</w:t>
      </w:r>
    </w:p>
    <w:p w14:paraId="6822C914" w14:textId="77777777" w:rsidR="00355F05" w:rsidRPr="00F6776B" w:rsidRDefault="00355F05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 токсины бактерий</w:t>
      </w:r>
    </w:p>
    <w:p w14:paraId="1988F8C8" w14:textId="77777777" w:rsidR="00355F05" w:rsidRPr="00F6776B" w:rsidRDefault="00355F05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пили бактерий</w:t>
      </w:r>
    </w:p>
    <w:p w14:paraId="29840119" w14:textId="09024768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A3684" w14:textId="0B7738D0" w:rsidR="001D1F5D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</w:t>
      </w:r>
      <w:r w:rsidR="00D4595C" w:rsidRPr="00F6776B">
        <w:rPr>
          <w:rFonts w:ascii="Times New Roman" w:hAnsi="Times New Roman" w:cs="Times New Roman"/>
          <w:sz w:val="24"/>
          <w:szCs w:val="24"/>
        </w:rPr>
        <w:t>5</w:t>
      </w:r>
      <w:r w:rsidR="001D1F5D" w:rsidRPr="00F6776B">
        <w:rPr>
          <w:rFonts w:ascii="Times New Roman" w:hAnsi="Times New Roman" w:cs="Times New Roman"/>
          <w:sz w:val="24"/>
          <w:szCs w:val="24"/>
        </w:rPr>
        <w:t>)</w:t>
      </w:r>
      <w:r w:rsidR="00355F05" w:rsidRPr="00F6776B">
        <w:rPr>
          <w:rFonts w:ascii="Times New Roman" w:hAnsi="Times New Roman" w:cs="Times New Roman"/>
          <w:sz w:val="24"/>
          <w:szCs w:val="24"/>
        </w:rPr>
        <w:t xml:space="preserve"> Организованные сообщества бактерий, состоящие из активно делящихся и покоящихся клеток, заключенных в синтезируемый ими межклеточный матрикс, формирующиеся на границе раздела фаз называются:</w:t>
      </w:r>
    </w:p>
    <w:p w14:paraId="491A8FCD" w14:textId="5924DB41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355F05" w:rsidRPr="00F6776B">
        <w:rPr>
          <w:rFonts w:ascii="Times New Roman" w:hAnsi="Times New Roman" w:cs="Times New Roman"/>
          <w:bCs/>
          <w:sz w:val="24"/>
          <w:szCs w:val="24"/>
        </w:rPr>
        <w:t xml:space="preserve"> биопленки</w:t>
      </w:r>
    </w:p>
    <w:p w14:paraId="1B0B7953" w14:textId="32AF87E0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</w:t>
      </w:r>
      <w:r w:rsidR="00355F05" w:rsidRPr="00F6776B">
        <w:rPr>
          <w:rFonts w:ascii="Times New Roman" w:hAnsi="Times New Roman" w:cs="Times New Roman"/>
          <w:sz w:val="24"/>
          <w:szCs w:val="24"/>
        </w:rPr>
        <w:t xml:space="preserve"> колонии</w:t>
      </w:r>
    </w:p>
    <w:p w14:paraId="223A346E" w14:textId="11CF7FE0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355F05" w:rsidRPr="00F6776B">
        <w:rPr>
          <w:rFonts w:ascii="Times New Roman" w:hAnsi="Times New Roman" w:cs="Times New Roman"/>
          <w:sz w:val="24"/>
          <w:szCs w:val="24"/>
        </w:rPr>
        <w:t xml:space="preserve"> бляшки</w:t>
      </w:r>
    </w:p>
    <w:p w14:paraId="7AD1CC49" w14:textId="77777777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D0C570" w14:textId="22763BE2" w:rsidR="001D1F5D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16</w:t>
      </w:r>
      <w:r w:rsidR="001D1F5D" w:rsidRPr="00F6776B">
        <w:rPr>
          <w:rFonts w:ascii="Times New Roman" w:hAnsi="Times New Roman" w:cs="Times New Roman"/>
          <w:sz w:val="24"/>
          <w:szCs w:val="24"/>
        </w:rPr>
        <w:t>)</w:t>
      </w:r>
      <w:r w:rsidR="00136DB1" w:rsidRPr="00F6776B">
        <w:rPr>
          <w:rFonts w:ascii="Times New Roman" w:hAnsi="Times New Roman" w:cs="Times New Roman"/>
          <w:sz w:val="24"/>
          <w:szCs w:val="24"/>
        </w:rPr>
        <w:t xml:space="preserve"> Экзотоксины бактерий по строению являются:</w:t>
      </w:r>
    </w:p>
    <w:p w14:paraId="5F6A2824" w14:textId="78AD42E9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136DB1" w:rsidRPr="00F6776B">
        <w:rPr>
          <w:rFonts w:ascii="Times New Roman" w:hAnsi="Times New Roman" w:cs="Times New Roman"/>
          <w:bCs/>
          <w:sz w:val="24"/>
          <w:szCs w:val="24"/>
        </w:rPr>
        <w:t xml:space="preserve"> белками</w:t>
      </w:r>
    </w:p>
    <w:p w14:paraId="0692DF33" w14:textId="50B8251A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</w:t>
      </w:r>
      <w:r w:rsidR="00136DB1" w:rsidRPr="00F6776B">
        <w:rPr>
          <w:rFonts w:ascii="Times New Roman" w:hAnsi="Times New Roman" w:cs="Times New Roman"/>
          <w:sz w:val="24"/>
          <w:szCs w:val="24"/>
        </w:rPr>
        <w:t xml:space="preserve"> липополисахаридами</w:t>
      </w:r>
    </w:p>
    <w:p w14:paraId="4B894D24" w14:textId="2B866072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136DB1" w:rsidRPr="00F6776B">
        <w:rPr>
          <w:rFonts w:ascii="Times New Roman" w:hAnsi="Times New Roman" w:cs="Times New Roman"/>
          <w:sz w:val="24"/>
          <w:szCs w:val="24"/>
        </w:rPr>
        <w:t xml:space="preserve"> жирными кислотами</w:t>
      </w:r>
    </w:p>
    <w:p w14:paraId="631CE8C2" w14:textId="77777777" w:rsidR="001D1F5D" w:rsidRPr="00F6776B" w:rsidRDefault="001D1F5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CC9FA" w14:textId="4A8C0E44" w:rsidR="00136DB1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17</w:t>
      </w:r>
      <w:r w:rsidR="00136DB1" w:rsidRPr="00F6776B">
        <w:rPr>
          <w:rFonts w:ascii="Times New Roman" w:hAnsi="Times New Roman" w:cs="Times New Roman"/>
          <w:sz w:val="24"/>
          <w:szCs w:val="24"/>
        </w:rPr>
        <w:t xml:space="preserve">) </w:t>
      </w:r>
      <w:r w:rsidR="00C023AB" w:rsidRPr="00F6776B">
        <w:rPr>
          <w:rFonts w:ascii="Times New Roman" w:hAnsi="Times New Roman" w:cs="Times New Roman"/>
          <w:sz w:val="24"/>
          <w:szCs w:val="24"/>
        </w:rPr>
        <w:t>Степенью способности микроорганизма вызывать заболевание или гибель организма (мерой патогенности) называют:</w:t>
      </w:r>
    </w:p>
    <w:p w14:paraId="13BDE06E" w14:textId="5E998168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токсигенность</w:t>
      </w:r>
    </w:p>
    <w:p w14:paraId="7657A157" w14:textId="2AAE594A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Б)</w:t>
      </w:r>
      <w:r w:rsidR="00C023AB" w:rsidRPr="00F6776B">
        <w:rPr>
          <w:rFonts w:ascii="Times New Roman" w:hAnsi="Times New Roman" w:cs="Times New Roman"/>
          <w:bCs/>
          <w:sz w:val="24"/>
          <w:szCs w:val="24"/>
        </w:rPr>
        <w:t xml:space="preserve"> вирулентность</w:t>
      </w:r>
    </w:p>
    <w:p w14:paraId="1AD58E74" w14:textId="2AB7DAF8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патогенность</w:t>
      </w:r>
    </w:p>
    <w:p w14:paraId="6D446CF5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4491F" w14:textId="6E6569FA" w:rsidR="00136DB1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18</w:t>
      </w:r>
      <w:r w:rsidR="00136DB1" w:rsidRPr="00F6776B">
        <w:rPr>
          <w:rFonts w:ascii="Times New Roman" w:hAnsi="Times New Roman" w:cs="Times New Roman"/>
          <w:sz w:val="24"/>
          <w:szCs w:val="24"/>
        </w:rPr>
        <w:t>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Наиболее частым возбудителем стафилококковых инфекций у собак и кошек является</w:t>
      </w:r>
    </w:p>
    <w:p w14:paraId="398F9B13" w14:textId="69373345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C023AB" w:rsidRPr="00F6776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Staphylococcus pseudintermedius</w:t>
      </w:r>
    </w:p>
    <w:p w14:paraId="553CE844" w14:textId="00DA819B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Б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 xml:space="preserve"> Staphylococcus aureus</w:t>
      </w:r>
    </w:p>
    <w:p w14:paraId="1CA753AB" w14:textId="13574AB0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>Staphylococcus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>epidermidis</w:t>
      </w:r>
    </w:p>
    <w:p w14:paraId="63E1C3B2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A2F5F" w14:textId="2743F201" w:rsidR="00136DB1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19</w:t>
      </w:r>
      <w:r w:rsidR="00136DB1" w:rsidRPr="00F6776B">
        <w:rPr>
          <w:rFonts w:ascii="Times New Roman" w:hAnsi="Times New Roman" w:cs="Times New Roman"/>
          <w:sz w:val="24"/>
          <w:szCs w:val="24"/>
        </w:rPr>
        <w:t>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Возбудителем мыта у лошадей является:</w:t>
      </w:r>
    </w:p>
    <w:p w14:paraId="7FC06227" w14:textId="68536F4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А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 xml:space="preserve"> Streptococcus pyogenes</w:t>
      </w:r>
    </w:p>
    <w:p w14:paraId="1282664F" w14:textId="24F1504E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Б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C023AB" w:rsidRPr="00F6776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Streptococcus equi</w:t>
      </w:r>
    </w:p>
    <w:p w14:paraId="2F9BAD28" w14:textId="68F9E681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>Streptococcus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C023AB" w:rsidRPr="00F6776B">
        <w:rPr>
          <w:rFonts w:ascii="Times New Roman" w:hAnsi="Times New Roman" w:cs="Times New Roman"/>
          <w:sz w:val="24"/>
          <w:szCs w:val="24"/>
          <w:lang w:val="en-US"/>
        </w:rPr>
        <w:t>agalactiae</w:t>
      </w:r>
    </w:p>
    <w:p w14:paraId="448DF9A8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F1298" w14:textId="40CD0007" w:rsidR="00136DB1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20</w:t>
      </w:r>
      <w:r w:rsidR="00136DB1" w:rsidRPr="00F6776B">
        <w:rPr>
          <w:rFonts w:ascii="Times New Roman" w:hAnsi="Times New Roman" w:cs="Times New Roman"/>
          <w:sz w:val="24"/>
          <w:szCs w:val="24"/>
        </w:rPr>
        <w:t>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Реакция Райта-Хеддельсона является одним из основных диагностических тестов для выявления:</w:t>
      </w:r>
    </w:p>
    <w:p w14:paraId="6C0CDF41" w14:textId="3623AE1A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</w:t>
      </w:r>
      <w:r w:rsidR="00C023AB" w:rsidRPr="00F6776B">
        <w:rPr>
          <w:rFonts w:ascii="Times New Roman" w:hAnsi="Times New Roman" w:cs="Times New Roman"/>
          <w:bCs/>
          <w:sz w:val="24"/>
          <w:szCs w:val="24"/>
        </w:rPr>
        <w:t xml:space="preserve"> бруцеллеза</w:t>
      </w:r>
    </w:p>
    <w:p w14:paraId="44DDC46A" w14:textId="38DE6528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туляремии</w:t>
      </w:r>
    </w:p>
    <w:p w14:paraId="0AC4DD78" w14:textId="01AB404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</w:t>
      </w:r>
      <w:r w:rsidR="00C023AB" w:rsidRPr="00F6776B">
        <w:rPr>
          <w:rFonts w:ascii="Times New Roman" w:hAnsi="Times New Roman" w:cs="Times New Roman"/>
          <w:sz w:val="24"/>
          <w:szCs w:val="24"/>
        </w:rPr>
        <w:t xml:space="preserve"> мелиоидоза</w:t>
      </w:r>
    </w:p>
    <w:p w14:paraId="21A8C4EE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DB9306" w14:textId="3B71960E" w:rsidR="00136DB1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</w:t>
      </w:r>
      <w:r w:rsidR="00D4595C" w:rsidRPr="00F6776B">
        <w:rPr>
          <w:rFonts w:ascii="Times New Roman" w:hAnsi="Times New Roman" w:cs="Times New Roman"/>
          <w:sz w:val="24"/>
          <w:szCs w:val="24"/>
        </w:rPr>
        <w:t>1</w:t>
      </w:r>
      <w:r w:rsidR="00136DB1" w:rsidRPr="00F6776B">
        <w:rPr>
          <w:rFonts w:ascii="Times New Roman" w:hAnsi="Times New Roman" w:cs="Times New Roman"/>
          <w:sz w:val="24"/>
          <w:szCs w:val="24"/>
        </w:rPr>
        <w:t>)</w:t>
      </w:r>
      <w:r w:rsidR="00D65187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6A67DA" w:rsidRPr="00F6776B">
        <w:rPr>
          <w:rFonts w:ascii="Times New Roman" w:hAnsi="Times New Roman" w:cs="Times New Roman"/>
          <w:sz w:val="24"/>
          <w:szCs w:val="24"/>
        </w:rPr>
        <w:t>Возбудителем туляремии является:</w:t>
      </w:r>
    </w:p>
    <w:p w14:paraId="443B84BD" w14:textId="353D96AB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А)</w:t>
      </w:r>
      <w:r w:rsidR="006A67DA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6A67DA" w:rsidRPr="00F6776B">
        <w:rPr>
          <w:rFonts w:ascii="Times New Roman" w:hAnsi="Times New Roman" w:cs="Times New Roman"/>
          <w:sz w:val="24"/>
          <w:szCs w:val="24"/>
          <w:lang w:val="en-US"/>
        </w:rPr>
        <w:t>Borrelia</w:t>
      </w:r>
      <w:r w:rsidR="006A67DA"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="006A67DA" w:rsidRPr="00F6776B">
        <w:rPr>
          <w:rFonts w:ascii="Times New Roman" w:hAnsi="Times New Roman" w:cs="Times New Roman"/>
          <w:sz w:val="24"/>
          <w:szCs w:val="24"/>
          <w:lang w:val="en-US"/>
        </w:rPr>
        <w:t>burgdorferi</w:t>
      </w:r>
    </w:p>
    <w:p w14:paraId="3A603268" w14:textId="0DF6CFF6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Б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A67DA" w:rsidRPr="00F6776B">
        <w:rPr>
          <w:rFonts w:ascii="Times New Roman" w:hAnsi="Times New Roman" w:cs="Times New Roman"/>
          <w:sz w:val="24"/>
          <w:szCs w:val="24"/>
          <w:lang w:val="en-US"/>
        </w:rPr>
        <w:t xml:space="preserve"> Vibrio cholerae</w:t>
      </w:r>
    </w:p>
    <w:p w14:paraId="177AA144" w14:textId="0FAD060F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В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6A67DA" w:rsidRPr="00F6776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Francisella tularensis</w:t>
      </w:r>
    </w:p>
    <w:p w14:paraId="78DA723E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2169F7" w14:textId="19B3630E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</w:t>
      </w:r>
      <w:r w:rsidR="00D4595C" w:rsidRPr="00F6776B">
        <w:rPr>
          <w:rFonts w:ascii="Times New Roman" w:hAnsi="Times New Roman" w:cs="Times New Roman"/>
          <w:sz w:val="24"/>
          <w:szCs w:val="24"/>
        </w:rPr>
        <w:t>2</w:t>
      </w:r>
      <w:r w:rsidRPr="00F6776B">
        <w:rPr>
          <w:rFonts w:ascii="Times New Roman" w:hAnsi="Times New Roman" w:cs="Times New Roman"/>
          <w:sz w:val="24"/>
          <w:szCs w:val="24"/>
        </w:rPr>
        <w:t>) Амплификация фрагментов нуклеиновых кислот с целью выявления определенных нуклеотидных последовательностей микроорганизмов называется:</w:t>
      </w:r>
    </w:p>
    <w:p w14:paraId="6BEAE831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 полимеразная цепная реакция</w:t>
      </w:r>
    </w:p>
    <w:p w14:paraId="2DDA9A3C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иммуноферментный анализ</w:t>
      </w:r>
    </w:p>
    <w:p w14:paraId="365BC225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реакция обратной непрямой гемагглютинации</w:t>
      </w:r>
    </w:p>
    <w:p w14:paraId="00DB3A49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42C480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153A17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Сложные (3 уровень) (3 задания)</w:t>
      </w:r>
    </w:p>
    <w:p w14:paraId="4004C8E7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794E2" w14:textId="20F02C7D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</w:t>
      </w:r>
      <w:r w:rsidR="00D4595C" w:rsidRPr="00F6776B">
        <w:rPr>
          <w:rFonts w:ascii="Times New Roman" w:hAnsi="Times New Roman" w:cs="Times New Roman"/>
          <w:sz w:val="24"/>
          <w:szCs w:val="24"/>
        </w:rPr>
        <w:t>3</w:t>
      </w:r>
      <w:r w:rsidRPr="00F6776B">
        <w:rPr>
          <w:rFonts w:ascii="Times New Roman" w:hAnsi="Times New Roman" w:cs="Times New Roman"/>
          <w:sz w:val="24"/>
          <w:szCs w:val="24"/>
        </w:rPr>
        <w:t>) Механизм регуляции экспрессии генов микроорганизмов с помощью сигнальных молекул, зависимый от плотности популяции, называется:</w:t>
      </w:r>
    </w:p>
    <w:p w14:paraId="43A78708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) quorum sensing</w:t>
      </w:r>
    </w:p>
    <w:p w14:paraId="0CF40B16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Б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 causa causarum</w:t>
      </w:r>
    </w:p>
    <w:p w14:paraId="095A01EB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 xml:space="preserve">В) 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curriculum</w:t>
      </w:r>
      <w:r w:rsidRPr="00F6776B">
        <w:rPr>
          <w:rFonts w:ascii="Times New Roman" w:hAnsi="Times New Roman" w:cs="Times New Roman"/>
          <w:sz w:val="24"/>
          <w:szCs w:val="24"/>
        </w:rPr>
        <w:t xml:space="preserve"> 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vitae</w:t>
      </w:r>
    </w:p>
    <w:p w14:paraId="04764736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AD226" w14:textId="250A0974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</w:t>
      </w:r>
      <w:r w:rsidR="00D4595C" w:rsidRPr="00F6776B">
        <w:rPr>
          <w:rFonts w:ascii="Times New Roman" w:hAnsi="Times New Roman" w:cs="Times New Roman"/>
          <w:sz w:val="24"/>
          <w:szCs w:val="24"/>
        </w:rPr>
        <w:t>4</w:t>
      </w:r>
      <w:r w:rsidRPr="00F6776B">
        <w:rPr>
          <w:rFonts w:ascii="Times New Roman" w:hAnsi="Times New Roman" w:cs="Times New Roman"/>
          <w:sz w:val="24"/>
          <w:szCs w:val="24"/>
        </w:rPr>
        <w:t>) Методом экспресс-диагностики особо опасных инфекций может являться:</w:t>
      </w:r>
    </w:p>
    <w:p w14:paraId="655CCD2D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А) реакция иммунофлюоресценции</w:t>
      </w:r>
    </w:p>
    <w:p w14:paraId="34381B3A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Б) культуральное исследование</w:t>
      </w:r>
    </w:p>
    <w:p w14:paraId="67795EC7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В) биопроба на животных</w:t>
      </w:r>
    </w:p>
    <w:p w14:paraId="5F3EE530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4A621" w14:textId="1FF39B3B" w:rsidR="004A636E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76B">
        <w:rPr>
          <w:rFonts w:ascii="Times New Roman" w:hAnsi="Times New Roman" w:cs="Times New Roman"/>
          <w:sz w:val="24"/>
          <w:szCs w:val="24"/>
        </w:rPr>
        <w:t>25</w:t>
      </w:r>
      <w:r w:rsidR="004A636E" w:rsidRPr="00F6776B">
        <w:rPr>
          <w:rFonts w:ascii="Times New Roman" w:hAnsi="Times New Roman" w:cs="Times New Roman"/>
          <w:sz w:val="24"/>
          <w:szCs w:val="24"/>
        </w:rPr>
        <w:t>) Морфологический элемент в виде гранулемы с казеозным некрозом, характерен для заболевания, вызываемого:</w:t>
      </w:r>
    </w:p>
    <w:p w14:paraId="6785FC9A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А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 Borrelia burgdorferi</w:t>
      </w:r>
    </w:p>
    <w:p w14:paraId="1A389E21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776B">
        <w:rPr>
          <w:rFonts w:ascii="Times New Roman" w:hAnsi="Times New Roman" w:cs="Times New Roman"/>
          <w:sz w:val="24"/>
          <w:szCs w:val="24"/>
        </w:rPr>
        <w:t>Б</w:t>
      </w:r>
      <w:r w:rsidRPr="00F6776B">
        <w:rPr>
          <w:rFonts w:ascii="Times New Roman" w:hAnsi="Times New Roman" w:cs="Times New Roman"/>
          <w:sz w:val="24"/>
          <w:szCs w:val="24"/>
          <w:lang w:val="en-US"/>
        </w:rPr>
        <w:t>) Burkholderia mallei</w:t>
      </w:r>
    </w:p>
    <w:p w14:paraId="091706F9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776B">
        <w:rPr>
          <w:rFonts w:ascii="Times New Roman" w:hAnsi="Times New Roman" w:cs="Times New Roman"/>
          <w:bCs/>
          <w:sz w:val="24"/>
          <w:szCs w:val="24"/>
        </w:rPr>
        <w:t>В)</w:t>
      </w:r>
      <w:r w:rsidRPr="00F6776B">
        <w:rPr>
          <w:bCs/>
        </w:rPr>
        <w:t xml:space="preserve"> 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Mycobacterium</w:t>
      </w:r>
      <w:r w:rsidRPr="00F677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776B">
        <w:rPr>
          <w:rFonts w:ascii="Times New Roman" w:hAnsi="Times New Roman" w:cs="Times New Roman"/>
          <w:bCs/>
          <w:sz w:val="24"/>
          <w:szCs w:val="24"/>
          <w:lang w:val="en-US"/>
        </w:rPr>
        <w:t>tuberculosis</w:t>
      </w:r>
    </w:p>
    <w:p w14:paraId="082A4776" w14:textId="77777777" w:rsidR="00136DB1" w:rsidRPr="00F6776B" w:rsidRDefault="00136DB1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FB83" w14:textId="77777777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  <w:r w:rsidRPr="00F6776B">
        <w:rPr>
          <w:color w:val="000000"/>
        </w:rPr>
        <w:t>Задания на установление соответствия</w:t>
      </w:r>
    </w:p>
    <w:p w14:paraId="207AB2E6" w14:textId="77777777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</w:p>
    <w:p w14:paraId="1E2DE105" w14:textId="77777777" w:rsidR="00B6726D" w:rsidRPr="00F6776B" w:rsidRDefault="00B6726D" w:rsidP="00B6726D">
      <w:pPr>
        <w:pStyle w:val="ac"/>
        <w:tabs>
          <w:tab w:val="left" w:pos="708"/>
        </w:tabs>
        <w:jc w:val="both"/>
        <w:rPr>
          <w:i/>
          <w:color w:val="000000"/>
        </w:rPr>
      </w:pPr>
      <w:r w:rsidRPr="00F6776B">
        <w:rPr>
          <w:i/>
          <w:color w:val="000000"/>
        </w:rPr>
        <w:t>Установите соответствие между левым и правым столбцами.</w:t>
      </w:r>
    </w:p>
    <w:p w14:paraId="611E50E2" w14:textId="77777777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</w:p>
    <w:p w14:paraId="6311E6A9" w14:textId="643B34E2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  <w:r w:rsidRPr="00F6776B">
        <w:rPr>
          <w:color w:val="000000"/>
        </w:rPr>
        <w:t>Простые (1 уровень)</w:t>
      </w:r>
      <w:r w:rsidR="00D4595C" w:rsidRPr="00F6776B">
        <w:rPr>
          <w:color w:val="000000"/>
        </w:rPr>
        <w:t xml:space="preserve"> (2 задания)</w:t>
      </w:r>
    </w:p>
    <w:p w14:paraId="52B353D0" w14:textId="77777777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</w:p>
    <w:p w14:paraId="18BF2C5F" w14:textId="2FAE8033" w:rsidR="00136DB1" w:rsidRPr="00F6776B" w:rsidRDefault="00D4595C" w:rsidP="00B6726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="00635A27" w:rsidRPr="00F677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6726D" w:rsidRPr="00F6776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6726D" w:rsidRPr="00F6776B" w14:paraId="662EF80F" w14:textId="77777777" w:rsidTr="00635A27">
        <w:tc>
          <w:tcPr>
            <w:tcW w:w="4672" w:type="dxa"/>
          </w:tcPr>
          <w:p w14:paraId="55DE38A9" w14:textId="0D2EA438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>Физический метод дезинфекции</w:t>
            </w:r>
          </w:p>
        </w:tc>
        <w:tc>
          <w:tcPr>
            <w:tcW w:w="4673" w:type="dxa"/>
          </w:tcPr>
          <w:p w14:paraId="49308A1B" w14:textId="335B1CD6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ультрафиолетом</w:t>
            </w:r>
          </w:p>
        </w:tc>
      </w:tr>
      <w:tr w:rsidR="00B6726D" w:rsidRPr="00F6776B" w14:paraId="7AE2E7AA" w14:textId="77777777" w:rsidTr="00635A27">
        <w:tc>
          <w:tcPr>
            <w:tcW w:w="4672" w:type="dxa"/>
          </w:tcPr>
          <w:p w14:paraId="32EF57E1" w14:textId="7398C61B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метод дезинфекции</w:t>
            </w:r>
          </w:p>
        </w:tc>
        <w:tc>
          <w:tcPr>
            <w:tcW w:w="4673" w:type="dxa"/>
          </w:tcPr>
          <w:p w14:paraId="230B12F4" w14:textId="45DCF874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A2D" w:rsidRPr="00F6776B">
              <w:rPr>
                <w:rFonts w:ascii="Times New Roman" w:hAnsi="Times New Roman" w:cs="Times New Roman"/>
                <w:sz w:val="24"/>
                <w:szCs w:val="24"/>
              </w:rPr>
              <w:t>Фильтрация</w:t>
            </w:r>
          </w:p>
        </w:tc>
      </w:tr>
      <w:tr w:rsidR="00B6726D" w:rsidRPr="00F6776B" w14:paraId="1D066747" w14:textId="77777777" w:rsidTr="00635A27">
        <w:tc>
          <w:tcPr>
            <w:tcW w:w="4672" w:type="dxa"/>
          </w:tcPr>
          <w:p w14:paraId="6DDE5A78" w14:textId="77777777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06419539" w14:textId="021AC1D4" w:rsidR="00B6726D" w:rsidRPr="00F6776B" w:rsidRDefault="00B6726D" w:rsidP="004A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перекисью водорода</w:t>
            </w:r>
          </w:p>
        </w:tc>
      </w:tr>
    </w:tbl>
    <w:p w14:paraId="26B38065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A14618" w14:textId="07404D9E" w:rsidR="00B6726D" w:rsidRPr="00F6776B" w:rsidRDefault="00D4595C" w:rsidP="00B6726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="00635A27" w:rsidRPr="00F677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6726D" w:rsidRPr="00F6776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6726D" w:rsidRPr="00F6776B" w14:paraId="197CA5BD" w14:textId="77777777" w:rsidTr="00635A27">
        <w:tc>
          <w:tcPr>
            <w:tcW w:w="4672" w:type="dxa"/>
          </w:tcPr>
          <w:p w14:paraId="5A0ACF06" w14:textId="68FC5CEC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>По морфологии – кокки</w:t>
            </w:r>
          </w:p>
        </w:tc>
        <w:tc>
          <w:tcPr>
            <w:tcW w:w="4673" w:type="dxa"/>
          </w:tcPr>
          <w:p w14:paraId="6BB4FDE2" w14:textId="179208A8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A2D" w:rsidRPr="00F6776B">
              <w:rPr>
                <w:rFonts w:ascii="Times New Roman" w:hAnsi="Times New Roman" w:cs="Times New Roman"/>
                <w:sz w:val="24"/>
                <w:szCs w:val="24"/>
              </w:rPr>
              <w:t>Borrelia burgdorferi</w:t>
            </w:r>
          </w:p>
        </w:tc>
      </w:tr>
      <w:tr w:rsidR="00B6726D" w:rsidRPr="00F6776B" w14:paraId="67561F2C" w14:textId="77777777" w:rsidTr="00635A27">
        <w:tc>
          <w:tcPr>
            <w:tcW w:w="4672" w:type="dxa"/>
          </w:tcPr>
          <w:p w14:paraId="5DEF0705" w14:textId="36018EF1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По морфологии – палочки</w:t>
            </w:r>
          </w:p>
        </w:tc>
        <w:tc>
          <w:tcPr>
            <w:tcW w:w="4673" w:type="dxa"/>
          </w:tcPr>
          <w:p w14:paraId="35ED2FF8" w14:textId="2702AFB8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35A27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Clostridium botulinum</w:t>
            </w:r>
          </w:p>
        </w:tc>
      </w:tr>
      <w:tr w:rsidR="00B6726D" w:rsidRPr="00F6776B" w14:paraId="228DDCA6" w14:textId="77777777" w:rsidTr="00635A27">
        <w:tc>
          <w:tcPr>
            <w:tcW w:w="4672" w:type="dxa"/>
          </w:tcPr>
          <w:p w14:paraId="6DF6D245" w14:textId="77777777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0ED8180" w14:textId="6B7AA2BF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5A27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Enterococcus faecalis</w:t>
            </w:r>
          </w:p>
        </w:tc>
      </w:tr>
    </w:tbl>
    <w:p w14:paraId="0293B10F" w14:textId="77777777" w:rsidR="004A636E" w:rsidRPr="00F6776B" w:rsidRDefault="004A636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58219A" w14:textId="36886440" w:rsidR="00B6726D" w:rsidRPr="00F6776B" w:rsidRDefault="00B6726D" w:rsidP="00B6726D">
      <w:pPr>
        <w:pStyle w:val="ac"/>
        <w:tabs>
          <w:tab w:val="left" w:pos="708"/>
        </w:tabs>
        <w:jc w:val="both"/>
        <w:rPr>
          <w:color w:val="000000"/>
        </w:rPr>
      </w:pPr>
      <w:r w:rsidRPr="00F6776B">
        <w:rPr>
          <w:color w:val="000000"/>
        </w:rPr>
        <w:t>Средне-сложные (2 уровень)</w:t>
      </w:r>
      <w:r w:rsidR="00D4595C" w:rsidRPr="00F6776B">
        <w:rPr>
          <w:color w:val="000000"/>
        </w:rPr>
        <w:t xml:space="preserve"> (7 заданий)</w:t>
      </w:r>
    </w:p>
    <w:p w14:paraId="5BD29FC0" w14:textId="77777777" w:rsidR="00B6726D" w:rsidRPr="00F6776B" w:rsidRDefault="00B6726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A4257A" w14:textId="661E5762" w:rsidR="00B6726D" w:rsidRPr="00F6776B" w:rsidRDefault="00D4595C" w:rsidP="00B6726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635A27" w:rsidRPr="00F677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6726D" w:rsidRPr="00F6776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6726D" w:rsidRPr="00F6776B" w14:paraId="412ABA4B" w14:textId="77777777" w:rsidTr="00635A27">
        <w:tc>
          <w:tcPr>
            <w:tcW w:w="4672" w:type="dxa"/>
          </w:tcPr>
          <w:p w14:paraId="613E6933" w14:textId="3626ADDD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>Эндотоксины</w:t>
            </w:r>
          </w:p>
        </w:tc>
        <w:tc>
          <w:tcPr>
            <w:tcW w:w="4673" w:type="dxa"/>
          </w:tcPr>
          <w:p w14:paraId="3256A5FD" w14:textId="72F1574F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По структуре – бел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B6726D" w:rsidRPr="00F6776B" w14:paraId="6787F25A" w14:textId="77777777" w:rsidTr="00635A27">
        <w:tc>
          <w:tcPr>
            <w:tcW w:w="4672" w:type="dxa"/>
          </w:tcPr>
          <w:p w14:paraId="1F39B1DB" w14:textId="6741678E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Экзотоксины</w:t>
            </w:r>
          </w:p>
        </w:tc>
        <w:tc>
          <w:tcPr>
            <w:tcW w:w="4673" w:type="dxa"/>
          </w:tcPr>
          <w:p w14:paraId="0368D389" w14:textId="2FAF5AC0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По структуре – липополисахарид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6726D" w:rsidRPr="00F6776B" w14:paraId="379A3A6D" w14:textId="77777777" w:rsidTr="00635A27">
        <w:tc>
          <w:tcPr>
            <w:tcW w:w="4672" w:type="dxa"/>
          </w:tcPr>
          <w:p w14:paraId="656960C0" w14:textId="77777777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6B1A1D6" w14:textId="753944B3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По структуре – липиды</w:t>
            </w:r>
          </w:p>
        </w:tc>
      </w:tr>
    </w:tbl>
    <w:p w14:paraId="7B76A4FB" w14:textId="77777777" w:rsidR="00B6726D" w:rsidRPr="00F6776B" w:rsidRDefault="00B6726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B9CC8" w14:textId="4DB31D8A" w:rsidR="00B6726D" w:rsidRPr="00F6776B" w:rsidRDefault="00D4595C" w:rsidP="00B6726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="00635A27" w:rsidRPr="00F677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6726D" w:rsidRPr="00F6776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70CF" w:rsidRPr="00F6776B" w14:paraId="0CCB9BAF" w14:textId="77777777" w:rsidTr="00635A27">
        <w:tc>
          <w:tcPr>
            <w:tcW w:w="4672" w:type="dxa"/>
          </w:tcPr>
          <w:p w14:paraId="67BA99D8" w14:textId="374A7EEC" w:rsidR="005C70CF" w:rsidRPr="00F6776B" w:rsidRDefault="005C70CF" w:rsidP="005C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1 Эндотоксины</w:t>
            </w:r>
          </w:p>
        </w:tc>
        <w:tc>
          <w:tcPr>
            <w:tcW w:w="4673" w:type="dxa"/>
          </w:tcPr>
          <w:p w14:paraId="7CACD09A" w14:textId="20DF87C4" w:rsidR="005C70CF" w:rsidRPr="00F6776B" w:rsidRDefault="005C70CF" w:rsidP="005C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А Термолабильны</w:t>
            </w:r>
          </w:p>
        </w:tc>
      </w:tr>
      <w:tr w:rsidR="005C70CF" w:rsidRPr="00F6776B" w14:paraId="29948D5D" w14:textId="77777777" w:rsidTr="00635A27">
        <w:tc>
          <w:tcPr>
            <w:tcW w:w="4672" w:type="dxa"/>
          </w:tcPr>
          <w:p w14:paraId="7A20463D" w14:textId="0E764087" w:rsidR="005C70CF" w:rsidRPr="00F6776B" w:rsidRDefault="005C70CF" w:rsidP="005C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2 Экзотоксины</w:t>
            </w:r>
          </w:p>
        </w:tc>
        <w:tc>
          <w:tcPr>
            <w:tcW w:w="4673" w:type="dxa"/>
          </w:tcPr>
          <w:p w14:paraId="43337ECE" w14:textId="1B4D6C11" w:rsidR="005C70CF" w:rsidRPr="00F6776B" w:rsidRDefault="005C70CF" w:rsidP="005C7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 Высвобождаются при разрушении бактерий</w:t>
            </w:r>
          </w:p>
        </w:tc>
      </w:tr>
      <w:tr w:rsidR="00B6726D" w:rsidRPr="00F6776B" w14:paraId="340F44B9" w14:textId="77777777" w:rsidTr="00635A27">
        <w:tc>
          <w:tcPr>
            <w:tcW w:w="4672" w:type="dxa"/>
          </w:tcPr>
          <w:p w14:paraId="42FFEB2C" w14:textId="77777777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EEDCE46" w14:textId="42317BBE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Отсутствуют у патогенных бактерий</w:t>
            </w:r>
          </w:p>
        </w:tc>
      </w:tr>
    </w:tbl>
    <w:p w14:paraId="1843B822" w14:textId="77777777" w:rsidR="00B6726D" w:rsidRPr="00F6776B" w:rsidRDefault="00B6726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3769D" w14:textId="3B8E7319" w:rsidR="00D4595C" w:rsidRPr="00F6776B" w:rsidRDefault="00D4595C" w:rsidP="00D459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30)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5C" w:rsidRPr="00F6776B" w14:paraId="3F111360" w14:textId="77777777" w:rsidTr="00AE6FD1">
        <w:tc>
          <w:tcPr>
            <w:tcW w:w="4672" w:type="dxa"/>
          </w:tcPr>
          <w:p w14:paraId="3DE10663" w14:textId="12A9B0EB" w:rsidR="00D4595C" w:rsidRPr="00F6776B" w:rsidRDefault="00D4595C" w:rsidP="00D4595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Bacillus</w:t>
            </w: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anthracis</w:t>
            </w:r>
          </w:p>
        </w:tc>
        <w:tc>
          <w:tcPr>
            <w:tcW w:w="4673" w:type="dxa"/>
          </w:tcPr>
          <w:p w14:paraId="7CBECED1" w14:textId="6D74FA17" w:rsidR="00D4595C" w:rsidRPr="00F6776B" w:rsidRDefault="00D4595C" w:rsidP="00D4595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Имеют жгутики</w:t>
            </w:r>
          </w:p>
        </w:tc>
      </w:tr>
      <w:tr w:rsidR="00D4595C" w:rsidRPr="00F6776B" w14:paraId="6309D7DC" w14:textId="77777777" w:rsidTr="00AE6FD1">
        <w:tc>
          <w:tcPr>
            <w:tcW w:w="4672" w:type="dxa"/>
          </w:tcPr>
          <w:p w14:paraId="0D210FA3" w14:textId="5A6032C2" w:rsidR="00D4595C" w:rsidRPr="00F6776B" w:rsidRDefault="00D4595C" w:rsidP="00D4595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Bacillus</w:t>
            </w: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cereus</w:t>
            </w:r>
          </w:p>
        </w:tc>
        <w:tc>
          <w:tcPr>
            <w:tcW w:w="4673" w:type="dxa"/>
          </w:tcPr>
          <w:p w14:paraId="486197D0" w14:textId="20071819" w:rsidR="00D4595C" w:rsidRPr="00F6776B" w:rsidRDefault="00D4595C" w:rsidP="00D4595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E93D6A" w:rsidRPr="00F6776B">
              <w:rPr>
                <w:rFonts w:ascii="Times New Roman" w:hAnsi="Times New Roman" w:cs="Times New Roman"/>
                <w:sz w:val="24"/>
                <w:szCs w:val="24"/>
              </w:rPr>
              <w:t>Не о</w:t>
            </w: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бразуют споры</w:t>
            </w:r>
          </w:p>
        </w:tc>
      </w:tr>
      <w:tr w:rsidR="00D4595C" w:rsidRPr="00F6776B" w14:paraId="4D985E7F" w14:textId="77777777" w:rsidTr="00AE6FD1">
        <w:tc>
          <w:tcPr>
            <w:tcW w:w="4672" w:type="dxa"/>
          </w:tcPr>
          <w:p w14:paraId="0BAAEFD6" w14:textId="77777777" w:rsidR="00D4595C" w:rsidRPr="00F6776B" w:rsidRDefault="00D4595C" w:rsidP="00D4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7BFA136" w14:textId="2B9D4688" w:rsidR="00D4595C" w:rsidRPr="00F6776B" w:rsidRDefault="00D4595C" w:rsidP="00D4595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 Через 6-8 часов колонии на плотной питательной среде напоминают «гриву льва»</w:t>
            </w:r>
          </w:p>
        </w:tc>
      </w:tr>
    </w:tbl>
    <w:p w14:paraId="0C8CA9B6" w14:textId="77777777" w:rsidR="00D4595C" w:rsidRPr="00F6776B" w:rsidRDefault="00D4595C" w:rsidP="00D4595C">
      <w:pPr>
        <w:rPr>
          <w:rFonts w:ascii="Times New Roman" w:hAnsi="Times New Roman" w:cs="Times New Roman"/>
          <w:sz w:val="24"/>
          <w:szCs w:val="24"/>
        </w:rPr>
      </w:pPr>
    </w:p>
    <w:p w14:paraId="1F6C08E1" w14:textId="3B74F76A" w:rsidR="00D4595C" w:rsidRPr="00F6776B" w:rsidRDefault="00D4595C" w:rsidP="00D459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31)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5C" w:rsidRPr="00F6776B" w14:paraId="3C53C3DF" w14:textId="77777777" w:rsidTr="00AE6FD1">
        <w:tc>
          <w:tcPr>
            <w:tcW w:w="4672" w:type="dxa"/>
          </w:tcPr>
          <w:p w14:paraId="0E9D54B7" w14:textId="14D1ABA5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Факторы инвазии</w:t>
            </w:r>
          </w:p>
        </w:tc>
        <w:tc>
          <w:tcPr>
            <w:tcW w:w="4673" w:type="dxa"/>
          </w:tcPr>
          <w:p w14:paraId="44C7B411" w14:textId="479C6CCF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Гиалуронидаза</w:t>
            </w:r>
          </w:p>
        </w:tc>
      </w:tr>
      <w:tr w:rsidR="00D4595C" w:rsidRPr="00F6776B" w14:paraId="1C7D9D21" w14:textId="77777777" w:rsidTr="00AE6FD1">
        <w:tc>
          <w:tcPr>
            <w:tcW w:w="4672" w:type="dxa"/>
          </w:tcPr>
          <w:p w14:paraId="748E17BA" w14:textId="29F6802C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Факторы агрессии</w:t>
            </w:r>
          </w:p>
        </w:tc>
        <w:tc>
          <w:tcPr>
            <w:tcW w:w="4673" w:type="dxa"/>
          </w:tcPr>
          <w:p w14:paraId="0A3132FC" w14:textId="6C48719D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BC645D" w:rsidRPr="00F6776B">
              <w:rPr>
                <w:rFonts w:ascii="Times New Roman" w:hAnsi="Times New Roman" w:cs="Times New Roman"/>
                <w:sz w:val="24"/>
                <w:szCs w:val="24"/>
              </w:rPr>
              <w:t>Пили</w:t>
            </w:r>
          </w:p>
        </w:tc>
      </w:tr>
      <w:tr w:rsidR="00D4595C" w:rsidRPr="00F6776B" w14:paraId="5EDFC62C" w14:textId="77777777" w:rsidTr="00AE6FD1">
        <w:tc>
          <w:tcPr>
            <w:tcW w:w="4672" w:type="dxa"/>
          </w:tcPr>
          <w:p w14:paraId="1A01BB94" w14:textId="77777777" w:rsidR="00D4595C" w:rsidRPr="00F6776B" w:rsidRDefault="00D4595C" w:rsidP="00963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F85E645" w14:textId="56E01DCE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Гемолитический токсин</w:t>
            </w:r>
          </w:p>
        </w:tc>
      </w:tr>
    </w:tbl>
    <w:p w14:paraId="54BE3109" w14:textId="77777777" w:rsidR="00D4595C" w:rsidRPr="00F6776B" w:rsidRDefault="00D4595C" w:rsidP="00D4595C">
      <w:pPr>
        <w:rPr>
          <w:rFonts w:ascii="Times New Roman" w:hAnsi="Times New Roman" w:cs="Times New Roman"/>
          <w:sz w:val="24"/>
          <w:szCs w:val="24"/>
        </w:rPr>
      </w:pPr>
    </w:p>
    <w:p w14:paraId="32E8D622" w14:textId="29C260B4" w:rsidR="00D4595C" w:rsidRPr="00F6776B" w:rsidRDefault="00D4595C" w:rsidP="00D459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32)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5C" w:rsidRPr="00F6776B" w14:paraId="5599882D" w14:textId="77777777" w:rsidTr="00AE6FD1">
        <w:tc>
          <w:tcPr>
            <w:tcW w:w="4672" w:type="dxa"/>
          </w:tcPr>
          <w:p w14:paraId="296BB729" w14:textId="72E04A01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Грамположительный микроорганизм</w:t>
            </w:r>
          </w:p>
        </w:tc>
        <w:tc>
          <w:tcPr>
            <w:tcW w:w="4673" w:type="dxa"/>
          </w:tcPr>
          <w:p w14:paraId="245E6D73" w14:textId="704E40EB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Clostridium perfringens</w:t>
            </w:r>
          </w:p>
        </w:tc>
      </w:tr>
      <w:tr w:rsidR="00D4595C" w:rsidRPr="00F6776B" w14:paraId="4AE65CAB" w14:textId="77777777" w:rsidTr="00AE6FD1">
        <w:tc>
          <w:tcPr>
            <w:tcW w:w="4672" w:type="dxa"/>
          </w:tcPr>
          <w:p w14:paraId="7E0A1769" w14:textId="53C39AA6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Грамотрицательный микроорганизм</w:t>
            </w:r>
          </w:p>
        </w:tc>
        <w:tc>
          <w:tcPr>
            <w:tcW w:w="4673" w:type="dxa"/>
          </w:tcPr>
          <w:p w14:paraId="64311B04" w14:textId="6B0B8585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Salmonella enterica</w:t>
            </w:r>
          </w:p>
        </w:tc>
      </w:tr>
      <w:tr w:rsidR="00D4595C" w:rsidRPr="00F6776B" w14:paraId="61366670" w14:textId="77777777" w:rsidTr="00AE6FD1">
        <w:tc>
          <w:tcPr>
            <w:tcW w:w="4672" w:type="dxa"/>
          </w:tcPr>
          <w:p w14:paraId="027DDB66" w14:textId="77777777" w:rsidR="00D4595C" w:rsidRPr="00F6776B" w:rsidRDefault="00D4595C" w:rsidP="00963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1569246" w14:textId="68247D31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C645D" w:rsidRPr="00F6776B">
              <w:rPr>
                <w:rFonts w:ascii="Times New Roman" w:hAnsi="Times New Roman" w:cs="Times New Roman"/>
                <w:sz w:val="24"/>
                <w:szCs w:val="24"/>
              </w:rPr>
              <w:t>Mycobacterium tuberculosis</w:t>
            </w:r>
          </w:p>
        </w:tc>
      </w:tr>
    </w:tbl>
    <w:p w14:paraId="0C584F5A" w14:textId="77777777" w:rsidR="00D4595C" w:rsidRPr="00F6776B" w:rsidRDefault="00D4595C" w:rsidP="00D4595C">
      <w:pPr>
        <w:rPr>
          <w:rFonts w:ascii="Times New Roman" w:hAnsi="Times New Roman" w:cs="Times New Roman"/>
          <w:sz w:val="24"/>
          <w:szCs w:val="24"/>
        </w:rPr>
      </w:pPr>
    </w:p>
    <w:p w14:paraId="4E22B376" w14:textId="58BF07F2" w:rsidR="00D4595C" w:rsidRPr="00F6776B" w:rsidRDefault="00D4595C" w:rsidP="00D459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33)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4595C" w:rsidRPr="00F6776B" w14:paraId="27DB0547" w14:textId="77777777" w:rsidTr="00AE6FD1">
        <w:tc>
          <w:tcPr>
            <w:tcW w:w="4672" w:type="dxa"/>
          </w:tcPr>
          <w:p w14:paraId="244B9BD9" w14:textId="7107F3E9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Анаэробный микроорганизм</w:t>
            </w:r>
          </w:p>
        </w:tc>
        <w:tc>
          <w:tcPr>
            <w:tcW w:w="4673" w:type="dxa"/>
          </w:tcPr>
          <w:p w14:paraId="03A68F7B" w14:textId="1D1D064B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Clostridium perfringens</w:t>
            </w:r>
          </w:p>
        </w:tc>
      </w:tr>
      <w:tr w:rsidR="00D4595C" w:rsidRPr="00F6776B" w14:paraId="6795426A" w14:textId="77777777" w:rsidTr="00AE6FD1">
        <w:tc>
          <w:tcPr>
            <w:tcW w:w="4672" w:type="dxa"/>
          </w:tcPr>
          <w:p w14:paraId="186632FC" w14:textId="70386C85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Аэробный микроорганизм</w:t>
            </w:r>
          </w:p>
        </w:tc>
        <w:tc>
          <w:tcPr>
            <w:tcW w:w="4673" w:type="dxa"/>
          </w:tcPr>
          <w:p w14:paraId="23BEBE3F" w14:textId="47E1727D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AE6FD1" w:rsidRPr="00F6776B">
              <w:rPr>
                <w:rFonts w:ascii="Times New Roman" w:hAnsi="Times New Roman" w:cs="Times New Roman"/>
                <w:sz w:val="24"/>
                <w:szCs w:val="24"/>
              </w:rPr>
              <w:t>Mycobacterium tuberculosis</w:t>
            </w:r>
          </w:p>
        </w:tc>
      </w:tr>
      <w:tr w:rsidR="00D4595C" w:rsidRPr="00F6776B" w14:paraId="4E874881" w14:textId="77777777" w:rsidTr="00AE6FD1">
        <w:tc>
          <w:tcPr>
            <w:tcW w:w="4672" w:type="dxa"/>
          </w:tcPr>
          <w:p w14:paraId="6421B9F1" w14:textId="77777777" w:rsidR="00D4595C" w:rsidRPr="00F6776B" w:rsidRDefault="00D4595C" w:rsidP="00963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CE73FCB" w14:textId="57B69404" w:rsidR="00D4595C" w:rsidRPr="00F6776B" w:rsidRDefault="00D4595C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742469" w:rsidRPr="00F6776B">
              <w:rPr>
                <w:rFonts w:ascii="Times New Roman" w:hAnsi="Times New Roman" w:cs="Times New Roman"/>
                <w:sz w:val="24"/>
                <w:szCs w:val="24"/>
              </w:rPr>
              <w:t>Varicella</w:t>
            </w:r>
            <w:proofErr w:type="spellEnd"/>
            <w:r w:rsidR="00742469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2469" w:rsidRPr="00F6776B">
              <w:rPr>
                <w:rFonts w:ascii="Times New Roman" w:hAnsi="Times New Roman" w:cs="Times New Roman"/>
                <w:sz w:val="24"/>
                <w:szCs w:val="24"/>
              </w:rPr>
              <w:t>Zoster</w:t>
            </w:r>
            <w:proofErr w:type="spellEnd"/>
          </w:p>
        </w:tc>
      </w:tr>
    </w:tbl>
    <w:p w14:paraId="4BEC9526" w14:textId="77777777" w:rsidR="00D4595C" w:rsidRPr="00F6776B" w:rsidRDefault="00D4595C" w:rsidP="00D4595C">
      <w:pPr>
        <w:rPr>
          <w:rFonts w:ascii="Times New Roman" w:hAnsi="Times New Roman" w:cs="Times New Roman"/>
          <w:sz w:val="24"/>
          <w:szCs w:val="24"/>
        </w:rPr>
      </w:pPr>
    </w:p>
    <w:p w14:paraId="2344F863" w14:textId="27F605E2" w:rsidR="00AE6FD1" w:rsidRPr="00F6776B" w:rsidRDefault="00AE6FD1" w:rsidP="00AE6FD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34)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E6FD1" w:rsidRPr="00F6776B" w14:paraId="739E827F" w14:textId="77777777" w:rsidTr="001711F5">
        <w:tc>
          <w:tcPr>
            <w:tcW w:w="4672" w:type="dxa"/>
          </w:tcPr>
          <w:p w14:paraId="27F9B97F" w14:textId="2172E815" w:rsidR="00AE6FD1" w:rsidRPr="00F6776B" w:rsidRDefault="00AE6FD1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711F5" w:rsidRPr="00F6776B">
              <w:rPr>
                <w:rFonts w:ascii="Times New Roman" w:hAnsi="Times New Roman" w:cs="Times New Roman"/>
                <w:sz w:val="24"/>
                <w:szCs w:val="24"/>
              </w:rPr>
              <w:t>Образуют споры</w:t>
            </w:r>
          </w:p>
        </w:tc>
        <w:tc>
          <w:tcPr>
            <w:tcW w:w="4673" w:type="dxa"/>
          </w:tcPr>
          <w:p w14:paraId="324DF436" w14:textId="699E0CC4" w:rsidR="00AE6FD1" w:rsidRPr="00F6776B" w:rsidRDefault="00AE6FD1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711F5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Clostridium perfringens</w:t>
            </w:r>
          </w:p>
        </w:tc>
      </w:tr>
      <w:tr w:rsidR="00AE6FD1" w:rsidRPr="00F6776B" w14:paraId="66102B74" w14:textId="77777777" w:rsidTr="001711F5">
        <w:tc>
          <w:tcPr>
            <w:tcW w:w="4672" w:type="dxa"/>
          </w:tcPr>
          <w:p w14:paraId="23013BE6" w14:textId="4A56F2D3" w:rsidR="00AE6FD1" w:rsidRPr="00F6776B" w:rsidRDefault="00AE6FD1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711F5" w:rsidRPr="00F6776B">
              <w:rPr>
                <w:rFonts w:ascii="Times New Roman" w:hAnsi="Times New Roman" w:cs="Times New Roman"/>
                <w:sz w:val="24"/>
                <w:szCs w:val="24"/>
              </w:rPr>
              <w:t>Не образуют споры</w:t>
            </w:r>
          </w:p>
        </w:tc>
        <w:tc>
          <w:tcPr>
            <w:tcW w:w="4673" w:type="dxa"/>
          </w:tcPr>
          <w:p w14:paraId="0163A07A" w14:textId="2533A5DF" w:rsidR="00AE6FD1" w:rsidRPr="00F6776B" w:rsidRDefault="00AE6FD1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1711F5" w:rsidRPr="00F6776B">
              <w:rPr>
                <w:rFonts w:ascii="Times New Roman" w:hAnsi="Times New Roman" w:cs="Times New Roman"/>
                <w:sz w:val="24"/>
                <w:szCs w:val="24"/>
              </w:rPr>
              <w:t>Mycobacterium tuberculosis</w:t>
            </w:r>
          </w:p>
        </w:tc>
      </w:tr>
      <w:tr w:rsidR="00AE6FD1" w:rsidRPr="00F6776B" w14:paraId="165E6D2E" w14:textId="77777777" w:rsidTr="001711F5">
        <w:tc>
          <w:tcPr>
            <w:tcW w:w="4672" w:type="dxa"/>
          </w:tcPr>
          <w:p w14:paraId="155FF7C2" w14:textId="77777777" w:rsidR="00AE6FD1" w:rsidRPr="00F6776B" w:rsidRDefault="00AE6FD1" w:rsidP="00963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DB07AA9" w14:textId="2BD40636" w:rsidR="00AE6FD1" w:rsidRPr="00F6776B" w:rsidRDefault="00AE6FD1" w:rsidP="00963D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42469" w:rsidRPr="00F6776B">
              <w:rPr>
                <w:rFonts w:ascii="Times New Roman" w:hAnsi="Times New Roman" w:cs="Times New Roman"/>
                <w:sz w:val="24"/>
                <w:szCs w:val="24"/>
              </w:rPr>
              <w:t>Бактериофаг Т4</w:t>
            </w:r>
          </w:p>
        </w:tc>
      </w:tr>
    </w:tbl>
    <w:p w14:paraId="0B2506D3" w14:textId="77777777" w:rsidR="00D4595C" w:rsidRPr="00F6776B" w:rsidRDefault="00D4595C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C065B8" w14:textId="027B8F7D" w:rsidR="00B6726D" w:rsidRPr="00F6776B" w:rsidRDefault="00B6726D" w:rsidP="00D4595C">
      <w:pPr>
        <w:pStyle w:val="ac"/>
        <w:tabs>
          <w:tab w:val="left" w:pos="708"/>
        </w:tabs>
        <w:jc w:val="both"/>
        <w:rPr>
          <w:color w:val="000000"/>
        </w:rPr>
      </w:pPr>
      <w:r w:rsidRPr="00F6776B">
        <w:rPr>
          <w:color w:val="000000"/>
        </w:rPr>
        <w:t>Сложные (3 уровень)</w:t>
      </w:r>
      <w:r w:rsidR="00D4595C" w:rsidRPr="00F6776B">
        <w:rPr>
          <w:color w:val="000000"/>
        </w:rPr>
        <w:t xml:space="preserve"> (1 задание)</w:t>
      </w:r>
    </w:p>
    <w:p w14:paraId="7CA3B1B7" w14:textId="77777777" w:rsidR="00D4595C" w:rsidRPr="00F6776B" w:rsidRDefault="00D4595C" w:rsidP="00D4595C">
      <w:pPr>
        <w:pStyle w:val="ac"/>
        <w:tabs>
          <w:tab w:val="left" w:pos="708"/>
        </w:tabs>
        <w:jc w:val="both"/>
      </w:pPr>
    </w:p>
    <w:p w14:paraId="78521A43" w14:textId="3C4D040F" w:rsidR="00B6726D" w:rsidRPr="00F6776B" w:rsidRDefault="00B6726D" w:rsidP="00B6726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76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73C2A" w:rsidRPr="00F6776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35A27" w:rsidRPr="00F677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6776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6726D" w:rsidRPr="00F6776B" w14:paraId="3DBDFEC3" w14:textId="77777777" w:rsidTr="005C70CF">
        <w:tc>
          <w:tcPr>
            <w:tcW w:w="4672" w:type="dxa"/>
          </w:tcPr>
          <w:p w14:paraId="00C680BE" w14:textId="53E1C841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73C2A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Yersinia pestis</w:t>
            </w:r>
          </w:p>
        </w:tc>
        <w:tc>
          <w:tcPr>
            <w:tcW w:w="4673" w:type="dxa"/>
          </w:tcPr>
          <w:p w14:paraId="5A45AB00" w14:textId="211C1B2C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грамотрицательные палочки</w:t>
            </w:r>
          </w:p>
        </w:tc>
      </w:tr>
      <w:tr w:rsidR="00B6726D" w:rsidRPr="00F6776B" w14:paraId="0F221918" w14:textId="77777777" w:rsidTr="005C70CF">
        <w:tc>
          <w:tcPr>
            <w:tcW w:w="4672" w:type="dxa"/>
          </w:tcPr>
          <w:p w14:paraId="3CE34306" w14:textId="7652F29C" w:rsidR="00B6726D" w:rsidRPr="00F6776B" w:rsidRDefault="00B6726D" w:rsidP="005C70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C2A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Yersinia pseudotuberculosis</w:t>
            </w:r>
          </w:p>
        </w:tc>
        <w:tc>
          <w:tcPr>
            <w:tcW w:w="4673" w:type="dxa"/>
          </w:tcPr>
          <w:p w14:paraId="758F2241" w14:textId="6B0DA46F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Неподвижные грамотрицательные палочки</w:t>
            </w:r>
          </w:p>
        </w:tc>
      </w:tr>
      <w:tr w:rsidR="00B6726D" w:rsidRPr="00F6776B" w14:paraId="69C74E21" w14:textId="77777777" w:rsidTr="005C70CF">
        <w:tc>
          <w:tcPr>
            <w:tcW w:w="4672" w:type="dxa"/>
          </w:tcPr>
          <w:p w14:paraId="2A295C67" w14:textId="77777777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0FCA951E" w14:textId="2381AB0B" w:rsidR="00B6726D" w:rsidRPr="00F6776B" w:rsidRDefault="00B6726D" w:rsidP="00EC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70CF" w:rsidRPr="00F6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BCC" w:rsidRPr="00F6776B">
              <w:rPr>
                <w:rFonts w:ascii="Times New Roman" w:hAnsi="Times New Roman" w:cs="Times New Roman"/>
                <w:sz w:val="24"/>
                <w:szCs w:val="24"/>
              </w:rPr>
              <w:t>Подвижные грамположительные палочки</w:t>
            </w:r>
          </w:p>
        </w:tc>
      </w:tr>
    </w:tbl>
    <w:p w14:paraId="2CBA0B59" w14:textId="77777777" w:rsidR="00B6726D" w:rsidRDefault="00B6726D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6F728" w14:textId="6F881FEC" w:rsidR="00822CA7" w:rsidRPr="00822CA7" w:rsidRDefault="00822CA7" w:rsidP="004A6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822CA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Задания открытого типа</w:t>
      </w:r>
    </w:p>
    <w:p w14:paraId="7DAACBF7" w14:textId="61036498" w:rsidR="00822CA7" w:rsidRPr="00822CA7" w:rsidRDefault="00822CA7" w:rsidP="004A6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22CA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Задания</w:t>
      </w:r>
      <w:r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822CA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на дополнение </w:t>
      </w:r>
      <w:r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(35 заданий)</w:t>
      </w:r>
    </w:p>
    <w:p w14:paraId="1C5FB992" w14:textId="77777777" w:rsidR="00822CA7" w:rsidRPr="00822CA7" w:rsidRDefault="00822CA7" w:rsidP="004A6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22CA7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Напишите пропущенное слово</w:t>
      </w:r>
      <w:r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9601419" w14:textId="701A876E" w:rsidR="00822CA7" w:rsidRDefault="00822CA7" w:rsidP="004A6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CA8B0E" w14:textId="21AC8064" w:rsidR="00BC2379" w:rsidRPr="001711F5" w:rsidRDefault="00BC2379" w:rsidP="004A63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Простые (1 уровень)</w:t>
      </w:r>
      <w:r w:rsidR="001711F5"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(6 заданий)</w:t>
      </w:r>
    </w:p>
    <w:p w14:paraId="6AF0669B" w14:textId="76B810D9" w:rsidR="004849F6" w:rsidRPr="00635A2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Основным компонентом клеточной стенки грамположительных бактерий является многослойный … </w:t>
      </w:r>
      <w:bookmarkStart w:id="0" w:name="_GoBack"/>
      <w:bookmarkEnd w:id="0"/>
    </w:p>
    <w:p w14:paraId="0BF33ECD" w14:textId="1E27C4DD" w:rsidR="004849F6" w:rsidRPr="00635A2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Бактериальная клетка состоит из клеточной стенки, цитоплазматической мембраны, цитоплазмы</w:t>
      </w:r>
      <w:r w:rsidR="00610B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различными включениями, рибосомам,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10B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жгутиков, </w:t>
      </w:r>
      <w:proofErr w:type="spellStart"/>
      <w:r w:rsidR="00610B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пилей</w:t>
      </w:r>
      <w:proofErr w:type="spellEnd"/>
      <w:r w:rsidR="00610B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капсулы,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… </w:t>
      </w:r>
    </w:p>
    <w:p w14:paraId="0B882BE1" w14:textId="6AD23AD4" w:rsidR="004849F6" w:rsidRPr="00635A2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консистенции питательные среды могут быть жидкими</w:t>
      </w:r>
      <w:r w:rsid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полужидкими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… </w:t>
      </w:r>
    </w:p>
    <w:p w14:paraId="799829EC" w14:textId="5327593B" w:rsidR="00822CA7" w:rsidRPr="00635A27" w:rsidRDefault="001711F5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39</w:t>
      </w:r>
      <w:r w:rsid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Кишечная палочка по Граму окрашивается в … цвет. </w:t>
      </w:r>
    </w:p>
    <w:p w14:paraId="5D8D3F6A" w14:textId="27971A21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F515E6" w:rsidRP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имеющие сферическую или </w:t>
      </w:r>
      <w:proofErr w:type="gramStart"/>
      <w:r w:rsidR="00F515E6" w:rsidRP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шарообразную форму клеток</w:t>
      </w:r>
      <w:proofErr w:type="gramEnd"/>
      <w:r w:rsidR="00F515E6" w:rsidRP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 …</w:t>
      </w:r>
      <w:r w:rsid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17E04C8" w14:textId="537F3BD6" w:rsidR="00BC2379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Полисахарид сложного состава из морских водорослей, основной отвердитель для плотных питательных сред это … </w:t>
      </w:r>
    </w:p>
    <w:p w14:paraId="45F3057B" w14:textId="476A002C" w:rsidR="00BC2379" w:rsidRPr="001711F5" w:rsidRDefault="00BC2379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Средне-сложные (2 уровень)</w:t>
      </w:r>
      <w:r w:rsidR="001711F5"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(</w:t>
      </w:r>
      <w:r w:rsid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26 заданий)</w:t>
      </w:r>
    </w:p>
    <w:p w14:paraId="4D964D89" w14:textId="4B3A2E8C" w:rsidR="001711F5" w:rsidRDefault="001711F5" w:rsidP="001711F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42) </w:t>
      </w:r>
      <w:r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Аппарат для стерилизации паром под давлением это … </w:t>
      </w:r>
    </w:p>
    <w:p w14:paraId="570850C2" w14:textId="121890FF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</w:t>
      </w:r>
      <w:r w:rsid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структуре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антитело является … </w:t>
      </w:r>
    </w:p>
    <w:p w14:paraId="750EFA5D" w14:textId="127D0BAF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Микроорганизмы, живущие и растущие только в присутствии молекулярного кислорода </w:t>
      </w:r>
      <w:proofErr w:type="gramStart"/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среде</w:t>
      </w:r>
      <w:proofErr w:type="gramEnd"/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называются … </w:t>
      </w:r>
    </w:p>
    <w:p w14:paraId="5AA7C475" w14:textId="6235F663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F515E6" w:rsidRPr="00F515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Сыворотка крови представляет собой плазму, лишенную... </w:t>
      </w:r>
    </w:p>
    <w:p w14:paraId="7128B450" w14:textId="76AAD367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6B31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Реакции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антигенов</w:t>
      </w:r>
      <w:r w:rsidR="006B31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антителами, осуществляемые </w:t>
      </w:r>
      <w:r w:rsidR="006B312F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in</w:t>
      </w:r>
      <w:r w:rsidR="006B312F" w:rsidRPr="006B31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B312F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vitro</w:t>
      </w:r>
      <w:r w:rsidR="006B312F" w:rsidRPr="006B31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B312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называются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… </w:t>
      </w:r>
    </w:p>
    <w:p w14:paraId="21BC26CC" w14:textId="5503323B" w:rsidR="00635A2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Исходная ДНК, полимераза, нуклеотиды, праймер необходимы для проведения … </w:t>
      </w:r>
    </w:p>
    <w:p w14:paraId="575F0462" w14:textId="4B9CAF70" w:rsidR="00822CA7" w:rsidRPr="00635A2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635A2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="001711F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8</w:t>
      </w:r>
      <w:r w:rsidRPr="00635A2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)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Прокариотические, одноклеточные, грамотрицательные микроорганизмы, не имеющие </w:t>
      </w:r>
      <w:proofErr w:type="gramStart"/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клеточной стенки</w:t>
      </w:r>
      <w:proofErr w:type="gramEnd"/>
      <w:r w:rsidR="00822CA7" w:rsidRP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 … </w:t>
      </w:r>
    </w:p>
    <w:p w14:paraId="7337FC2A" w14:textId="692BAD1A" w:rsidR="00822CA7" w:rsidRPr="00822CA7" w:rsidRDefault="001711F5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49</w:t>
      </w:r>
      <w:r w:rsid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имеющие один </w:t>
      </w:r>
      <w:proofErr w:type="gramStart"/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жгутик</w:t>
      </w:r>
      <w:proofErr w:type="gramEnd"/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называются … </w:t>
      </w:r>
    </w:p>
    <w:p w14:paraId="45D1CBEC" w14:textId="313F6C54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назначению питательные среды бывают универсальные, элективные и … </w:t>
      </w:r>
    </w:p>
    <w:p w14:paraId="1C88EF88" w14:textId="063819B8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Изолированное скопление бактерий одного вида, выросших на плотной питательной среде в результате размножения одной или нескольких бактериальных клеток называется … </w:t>
      </w:r>
    </w:p>
    <w:p w14:paraId="4C5A033B" w14:textId="5174BB09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Обработка объектов, при которой достигается полное уничтожение всех микроорганизмов и их спор называется … </w:t>
      </w:r>
    </w:p>
    <w:p w14:paraId="343ACB92" w14:textId="7846DC0C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Вещества, продуцируемые микроорганизмами, животными клетками, растениями, а также их производные и синтетические продукты, которые обладают избирательной способностью угнетать и задерживать рост микроорганизмов называют … </w:t>
      </w:r>
    </w:p>
    <w:p w14:paraId="4EA07169" w14:textId="4126603D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Туберкулезную палочку выделил и описал … </w:t>
      </w:r>
    </w:p>
    <w:p w14:paraId="7C2BAD05" w14:textId="17B2CB1A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Способность бактерий изменять свою форму и величину называется … </w:t>
      </w:r>
    </w:p>
    <w:p w14:paraId="32999DE4" w14:textId="322EC13C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своей морфологии виноградную гроздь напоминают …  </w:t>
      </w:r>
    </w:p>
    <w:p w14:paraId="4A4AFE15" w14:textId="46B7E401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Внехромосомные кольцевые молекулы ДНК бактериальной клетки называют</w:t>
      </w:r>
      <w:r w:rsidR="00F75F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ся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… </w:t>
      </w:r>
    </w:p>
    <w:p w14:paraId="3A0245B2" w14:textId="7DB5CAC9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Функцию органа движения бактериальной клетки выполняют … </w:t>
      </w:r>
    </w:p>
    <w:p w14:paraId="04387DE2" w14:textId="0A4E6CEF" w:rsidR="00822CA7" w:rsidRPr="00822CA7" w:rsidRDefault="001711F5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59</w:t>
      </w:r>
      <w:r w:rsidR="00635A2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 неблагоприятных условиях существования </w:t>
      </w:r>
      <w:r w:rsidR="00F75FD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 некоторых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бактерий (высушивание, дефицит питательных веществ и др.) образуются … </w:t>
      </w:r>
    </w:p>
    <w:p w14:paraId="0641EDC5" w14:textId="05BEF876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растущие в диапазоне температур от +20С до +45С (в основном оптимальная температура составляет 37С) называют … </w:t>
      </w:r>
    </w:p>
    <w:p w14:paraId="0949F821" w14:textId="664BD1DD" w:rsidR="00F75FD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растущие при температурах выше +45С называют … </w:t>
      </w:r>
    </w:p>
    <w:p w14:paraId="2504D3C7" w14:textId="37C6F257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растущие при температурах ниже +20С называют … </w:t>
      </w:r>
    </w:p>
    <w:p w14:paraId="453D2DD1" w14:textId="2ABEC3CA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растущие </w:t>
      </w:r>
      <w:r w:rsidR="00B4273F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щелочной среде,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 … </w:t>
      </w:r>
    </w:p>
    <w:p w14:paraId="5713916D" w14:textId="3C1FCB15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Бактерии, растущие </w:t>
      </w:r>
      <w:r w:rsidR="00B4273F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кислой среде,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называют … </w:t>
      </w:r>
    </w:p>
    <w:p w14:paraId="24BEEF05" w14:textId="5C5ECE5E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Для выявления гемолизина используют среду … </w:t>
      </w:r>
    </w:p>
    <w:p w14:paraId="4BE46649" w14:textId="41460F54" w:rsid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="001711F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Частичное или полное освобождение объектов от потенциально патогенных микроорганизмов (обезвреживание или обеззараживание объекта) называется … </w:t>
      </w:r>
    </w:p>
    <w:p w14:paraId="3E5DD1AA" w14:textId="4EBCEEDD" w:rsidR="001711F5" w:rsidRPr="001711F5" w:rsidRDefault="001711F5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11F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67)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910ED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Основной метод дифференциального окрашивания бактерий называется …</w:t>
      </w:r>
    </w:p>
    <w:p w14:paraId="6EBA48D3" w14:textId="7B88A762" w:rsidR="00BC2379" w:rsidRDefault="00BC2379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48A479F" w14:textId="6B8E4A2B" w:rsidR="00BC2379" w:rsidRPr="001711F5" w:rsidRDefault="00BC2379" w:rsidP="004A636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Сложные </w:t>
      </w:r>
      <w:r w:rsidR="001711F5"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(3 уровень) </w:t>
      </w:r>
      <w:r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(</w:t>
      </w:r>
      <w:r w:rsidR="00B4273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</w:t>
      </w:r>
      <w:r w:rsidRPr="001711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задания)</w:t>
      </w:r>
    </w:p>
    <w:p w14:paraId="1434E5B3" w14:textId="1BD1B19E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68) </w:t>
      </w:r>
      <w:r w:rsidR="00822CA7" w:rsidRPr="00822CA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Антибиотики, сдерживающие рост микроорганизмов, называют … </w:t>
      </w:r>
    </w:p>
    <w:p w14:paraId="4C5CBC13" w14:textId="6510CCF2" w:rsidR="00822CA7" w:rsidRP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69) </w:t>
      </w:r>
      <w:r w:rsidR="00BD1943" w:rsidRPr="00BD19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Прожигание в пламени, прокаливание, сухожаровая стерилизация, автоклавирование, обработка ультрафиолетом относятся к ... методам стерилизации</w:t>
      </w:r>
      <w:r w:rsidR="00F677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321197D" w14:textId="2634EB6E" w:rsidR="00822CA7" w:rsidRDefault="00635A27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70) </w:t>
      </w:r>
      <w:r w:rsidR="00BD1943" w:rsidRPr="00BD19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Комплекс методов, направленных на предупреждение заноса микроорганизмов в рабочую зону называется...</w:t>
      </w:r>
      <w:r w:rsidR="00F677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…</w:t>
      </w:r>
    </w:p>
    <w:p w14:paraId="2714F822" w14:textId="2D6B6EF1" w:rsidR="00B4273F" w:rsidRPr="00635A27" w:rsidRDefault="00B4273F" w:rsidP="00635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71) Отсутствие гемолиза вокруг колоний стрептококков на кровяном агаре называется… </w:t>
      </w:r>
    </w:p>
    <w:p w14:paraId="60CE218E" w14:textId="1E511694" w:rsidR="00584359" w:rsidRDefault="00584359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D1953" w14:textId="77777777" w:rsidR="00624780" w:rsidRPr="00624780" w:rsidRDefault="00624780" w:rsidP="004A63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624780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Карта учета тестовых заданий</w:t>
      </w:r>
    </w:p>
    <w:p w14:paraId="27DBEF5A" w14:textId="77777777" w:rsidR="00624780" w:rsidRDefault="00624780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624780" w:rsidRPr="00624780" w14:paraId="54E23827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7E75FE45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Компетенция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0FA8AC2F" w14:textId="7CD5A886" w:rsidR="00624780" w:rsidRPr="005330FD" w:rsidRDefault="005330FD" w:rsidP="005330FD">
            <w:pPr>
              <w:pStyle w:val="ac"/>
              <w:tabs>
                <w:tab w:val="left" w:pos="708"/>
              </w:tabs>
              <w:ind w:firstLine="567"/>
              <w:jc w:val="both"/>
              <w:rPr>
                <w:b/>
                <w:color w:val="000000"/>
              </w:rPr>
            </w:pPr>
            <w:r w:rsidRPr="00744CBD">
              <w:rPr>
                <w:bCs/>
                <w:color w:val="000000"/>
              </w:rPr>
              <w:t>ПК-1: Способен проводить ветеринарно-санитарную экспертизу сырья и продуктов животного происхождения и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</w:tr>
      <w:tr w:rsidR="00624780" w:rsidRPr="00624780" w14:paraId="310381DE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05910909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Индикатор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28146215" w14:textId="57F1F382" w:rsidR="00624780" w:rsidRPr="00624780" w:rsidRDefault="00542809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542809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ПК-1.3: Проводит оценку продуктов для пищевых целей, а также кормов и кормовых добавок растительного происхождения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.</w:t>
            </w:r>
          </w:p>
        </w:tc>
      </w:tr>
      <w:tr w:rsidR="00624780" w:rsidRPr="00624780" w14:paraId="2A264B39" w14:textId="77777777" w:rsidTr="00624780">
        <w:trPr>
          <w:trHeight w:val="155"/>
        </w:trPr>
        <w:tc>
          <w:tcPr>
            <w:tcW w:w="1726" w:type="dxa"/>
            <w:shd w:val="clear" w:color="auto" w:fill="auto"/>
          </w:tcPr>
          <w:p w14:paraId="6E99EB00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Дисциплина</w:t>
            </w:r>
          </w:p>
        </w:tc>
        <w:tc>
          <w:tcPr>
            <w:tcW w:w="8192" w:type="dxa"/>
            <w:gridSpan w:val="4"/>
            <w:shd w:val="clear" w:color="auto" w:fill="auto"/>
          </w:tcPr>
          <w:p w14:paraId="21D95889" w14:textId="3F44A636" w:rsidR="00624780" w:rsidRPr="00624780" w:rsidRDefault="00542809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Прикладная микробиология</w:t>
            </w:r>
          </w:p>
        </w:tc>
      </w:tr>
      <w:tr w:rsidR="00624780" w:rsidRPr="00624780" w14:paraId="44014C64" w14:textId="77777777" w:rsidTr="00624780">
        <w:trPr>
          <w:trHeight w:val="155"/>
        </w:trPr>
        <w:tc>
          <w:tcPr>
            <w:tcW w:w="1726" w:type="dxa"/>
            <w:vMerge w:val="restart"/>
            <w:shd w:val="clear" w:color="auto" w:fill="auto"/>
          </w:tcPr>
          <w:p w14:paraId="1A20A02D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</w:p>
          <w:p w14:paraId="70ADA959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Уровень освоения</w:t>
            </w:r>
          </w:p>
        </w:tc>
        <w:tc>
          <w:tcPr>
            <w:tcW w:w="7146" w:type="dxa"/>
            <w:gridSpan w:val="3"/>
            <w:shd w:val="clear" w:color="auto" w:fill="auto"/>
          </w:tcPr>
          <w:p w14:paraId="5146B4B7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Тестовые задания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</w:tcPr>
          <w:p w14:paraId="208FB436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Итого</w:t>
            </w:r>
          </w:p>
        </w:tc>
      </w:tr>
      <w:tr w:rsidR="00624780" w:rsidRPr="00624780" w14:paraId="61439ACA" w14:textId="77777777" w:rsidTr="00624780">
        <w:trPr>
          <w:trHeight w:val="155"/>
        </w:trPr>
        <w:tc>
          <w:tcPr>
            <w:tcW w:w="1726" w:type="dxa"/>
            <w:vMerge/>
            <w:shd w:val="clear" w:color="auto" w:fill="auto"/>
          </w:tcPr>
          <w:p w14:paraId="00DC6AD4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4814" w:type="dxa"/>
            <w:gridSpan w:val="2"/>
            <w:shd w:val="clear" w:color="auto" w:fill="auto"/>
          </w:tcPr>
          <w:p w14:paraId="22FAF9F8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Закрытого типа</w:t>
            </w:r>
          </w:p>
        </w:tc>
        <w:tc>
          <w:tcPr>
            <w:tcW w:w="2332" w:type="dxa"/>
            <w:shd w:val="clear" w:color="auto" w:fill="auto"/>
          </w:tcPr>
          <w:p w14:paraId="1154665B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Открытого типа</w:t>
            </w:r>
          </w:p>
        </w:tc>
        <w:tc>
          <w:tcPr>
            <w:tcW w:w="1046" w:type="dxa"/>
            <w:vMerge/>
            <w:shd w:val="clear" w:color="auto" w:fill="auto"/>
          </w:tcPr>
          <w:p w14:paraId="6DE76611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624780" w:rsidRPr="00624780" w14:paraId="31651156" w14:textId="77777777" w:rsidTr="00624780">
        <w:trPr>
          <w:trHeight w:val="155"/>
        </w:trPr>
        <w:tc>
          <w:tcPr>
            <w:tcW w:w="1726" w:type="dxa"/>
            <w:vMerge/>
            <w:shd w:val="clear" w:color="auto" w:fill="auto"/>
          </w:tcPr>
          <w:p w14:paraId="79961C4F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159" w:type="dxa"/>
            <w:shd w:val="clear" w:color="auto" w:fill="auto"/>
          </w:tcPr>
          <w:p w14:paraId="0EC8F63E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Альтернативный выбор</w:t>
            </w:r>
          </w:p>
        </w:tc>
        <w:tc>
          <w:tcPr>
            <w:tcW w:w="2655" w:type="dxa"/>
            <w:shd w:val="clear" w:color="auto" w:fill="auto"/>
          </w:tcPr>
          <w:p w14:paraId="4E9B5F98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  <w:shd w:val="clear" w:color="auto" w:fill="auto"/>
          </w:tcPr>
          <w:p w14:paraId="39AF3777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На дополнение</w:t>
            </w:r>
          </w:p>
        </w:tc>
        <w:tc>
          <w:tcPr>
            <w:tcW w:w="1046" w:type="dxa"/>
            <w:vMerge/>
            <w:shd w:val="clear" w:color="auto" w:fill="auto"/>
          </w:tcPr>
          <w:p w14:paraId="11EFA3A1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624780" w:rsidRPr="00624780" w14:paraId="7BD0977E" w14:textId="77777777" w:rsidTr="00624780">
        <w:tc>
          <w:tcPr>
            <w:tcW w:w="1726" w:type="dxa"/>
            <w:shd w:val="clear" w:color="auto" w:fill="auto"/>
          </w:tcPr>
          <w:p w14:paraId="0D56CC6A" w14:textId="77777777" w:rsidR="00624780" w:rsidRPr="00624780" w:rsidRDefault="00624780" w:rsidP="004A636E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1.1.1 (20 %)</w:t>
            </w:r>
          </w:p>
        </w:tc>
        <w:tc>
          <w:tcPr>
            <w:tcW w:w="2159" w:type="dxa"/>
            <w:shd w:val="clear" w:color="auto" w:fill="auto"/>
          </w:tcPr>
          <w:p w14:paraId="55ECAC83" w14:textId="56E4A58C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2655" w:type="dxa"/>
            <w:shd w:val="clear" w:color="auto" w:fill="auto"/>
          </w:tcPr>
          <w:p w14:paraId="73A30BA8" w14:textId="4D19B02D" w:rsidR="00624780" w:rsidRPr="00624780" w:rsidRDefault="008455B4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14:paraId="510325B7" w14:textId="3E632C93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14:paraId="00CAB6B9" w14:textId="7B2FD16A" w:rsidR="00624780" w:rsidRPr="00624780" w:rsidRDefault="00614FFE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  <w:r w:rsidR="00910ED7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</w:p>
        </w:tc>
      </w:tr>
      <w:tr w:rsidR="00624780" w:rsidRPr="00624780" w14:paraId="6F0883F0" w14:textId="77777777" w:rsidTr="00624780">
        <w:tc>
          <w:tcPr>
            <w:tcW w:w="1726" w:type="dxa"/>
            <w:shd w:val="clear" w:color="auto" w:fill="auto"/>
          </w:tcPr>
          <w:p w14:paraId="0C50B723" w14:textId="77777777" w:rsidR="00624780" w:rsidRPr="00624780" w:rsidRDefault="00624780" w:rsidP="004A636E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1.1.2 (70 %)</w:t>
            </w:r>
          </w:p>
        </w:tc>
        <w:tc>
          <w:tcPr>
            <w:tcW w:w="2159" w:type="dxa"/>
            <w:shd w:val="clear" w:color="auto" w:fill="auto"/>
          </w:tcPr>
          <w:p w14:paraId="0F8E6A32" w14:textId="1FFB9619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17</w:t>
            </w:r>
          </w:p>
        </w:tc>
        <w:tc>
          <w:tcPr>
            <w:tcW w:w="2655" w:type="dxa"/>
            <w:shd w:val="clear" w:color="auto" w:fill="auto"/>
          </w:tcPr>
          <w:p w14:paraId="658CC7A5" w14:textId="28C3C7CA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14:paraId="64D3E9B8" w14:textId="2CC91674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2</w:t>
            </w:r>
            <w:r w:rsidR="00910ED7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14:paraId="30BA1D73" w14:textId="1BA6DF2B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50</w:t>
            </w:r>
          </w:p>
        </w:tc>
      </w:tr>
      <w:tr w:rsidR="00624780" w:rsidRPr="00624780" w14:paraId="15943136" w14:textId="77777777" w:rsidTr="00624780">
        <w:tc>
          <w:tcPr>
            <w:tcW w:w="1726" w:type="dxa"/>
            <w:shd w:val="clear" w:color="auto" w:fill="auto"/>
          </w:tcPr>
          <w:p w14:paraId="34BA931C" w14:textId="77777777" w:rsidR="00624780" w:rsidRPr="00624780" w:rsidRDefault="00624780" w:rsidP="004A636E">
            <w:pPr>
              <w:widowControl w:val="0"/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1.1.3 (10 %)</w:t>
            </w:r>
          </w:p>
        </w:tc>
        <w:tc>
          <w:tcPr>
            <w:tcW w:w="2159" w:type="dxa"/>
            <w:shd w:val="clear" w:color="auto" w:fill="auto"/>
          </w:tcPr>
          <w:p w14:paraId="74AA7C00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2655" w:type="dxa"/>
            <w:shd w:val="clear" w:color="auto" w:fill="auto"/>
          </w:tcPr>
          <w:p w14:paraId="4B63FC3E" w14:textId="646C24D8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14:paraId="55D0B442" w14:textId="4622CF3D" w:rsidR="00624780" w:rsidRPr="00624780" w:rsidRDefault="00B4273F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046" w:type="dxa"/>
            <w:shd w:val="clear" w:color="auto" w:fill="auto"/>
          </w:tcPr>
          <w:p w14:paraId="42A02ABB" w14:textId="142DA19C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</w:p>
        </w:tc>
      </w:tr>
      <w:tr w:rsidR="00624780" w:rsidRPr="00624780" w14:paraId="72DE8E7E" w14:textId="77777777" w:rsidTr="00624780">
        <w:tc>
          <w:tcPr>
            <w:tcW w:w="1726" w:type="dxa"/>
            <w:shd w:val="clear" w:color="auto" w:fill="auto"/>
          </w:tcPr>
          <w:p w14:paraId="71309FF5" w14:textId="77777777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Итого:</w:t>
            </w:r>
          </w:p>
        </w:tc>
        <w:tc>
          <w:tcPr>
            <w:tcW w:w="2159" w:type="dxa"/>
            <w:shd w:val="clear" w:color="auto" w:fill="auto"/>
          </w:tcPr>
          <w:p w14:paraId="717574CF" w14:textId="660011AA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25</w:t>
            </w:r>
            <w:r w:rsidR="00624780"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2655" w:type="dxa"/>
            <w:shd w:val="clear" w:color="auto" w:fill="auto"/>
          </w:tcPr>
          <w:p w14:paraId="420F1E50" w14:textId="1E6A74C8" w:rsidR="00624780" w:rsidRPr="00624780" w:rsidRDefault="00910ED7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10</w:t>
            </w:r>
            <w:r w:rsidR="008455B4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2332" w:type="dxa"/>
            <w:shd w:val="clear" w:color="auto" w:fill="auto"/>
          </w:tcPr>
          <w:p w14:paraId="590AB94E" w14:textId="699B0D8B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3</w:t>
            </w:r>
            <w:r w:rsidR="00B4273F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6</w:t>
            </w: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  <w:tc>
          <w:tcPr>
            <w:tcW w:w="1046" w:type="dxa"/>
            <w:shd w:val="clear" w:color="auto" w:fill="auto"/>
          </w:tcPr>
          <w:p w14:paraId="0B73C1CD" w14:textId="0E772949" w:rsidR="00624780" w:rsidRPr="00624780" w:rsidRDefault="00624780" w:rsidP="004A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</w:pP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7</w:t>
            </w:r>
            <w:r w:rsidR="00B4273F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>1</w:t>
            </w:r>
            <w:r w:rsidRPr="0062478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ru-RU"/>
                <w14:ligatures w14:val="none"/>
              </w:rPr>
              <w:t xml:space="preserve"> шт.</w:t>
            </w:r>
          </w:p>
        </w:tc>
      </w:tr>
    </w:tbl>
    <w:p w14:paraId="167B6BDD" w14:textId="77777777" w:rsidR="00624780" w:rsidRDefault="00624780" w:rsidP="004A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E749F6" w14:textId="2BCDEFF6" w:rsidR="004849F6" w:rsidRPr="004849F6" w:rsidRDefault="004849F6" w:rsidP="004A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9F6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220D4A7B" w14:textId="77777777" w:rsidR="004849F6" w:rsidRPr="004849F6" w:rsidRDefault="004849F6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9F6">
        <w:rPr>
          <w:rFonts w:ascii="Times New Roman" w:hAnsi="Times New Roman" w:cs="Times New Roman"/>
          <w:sz w:val="24"/>
          <w:szCs w:val="24"/>
        </w:rPr>
        <w:t>Критерии оценивания: правильное выполнение одного тестового задания оценивается 1условным баллом, неправильное – 0 баллов.</w:t>
      </w:r>
    </w:p>
    <w:p w14:paraId="09D7F49B" w14:textId="22D31DE8" w:rsidR="004849F6" w:rsidRPr="004849F6" w:rsidRDefault="004849F6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9F6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3CCFA737" w14:textId="77777777" w:rsidR="004849F6" w:rsidRPr="004849F6" w:rsidRDefault="004849F6" w:rsidP="004A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9F6">
        <w:rPr>
          <w:rFonts w:ascii="Times New Roman" w:hAnsi="Times New Roman" w:cs="Times New Roman"/>
          <w:b/>
          <w:sz w:val="24"/>
          <w:szCs w:val="24"/>
        </w:rPr>
        <w:t>Шкала оценивания результатов компьютерного тестирования обучающихся (рекомендуемая)</w:t>
      </w:r>
    </w:p>
    <w:p w14:paraId="054EB8B5" w14:textId="77777777" w:rsidR="004849F6" w:rsidRPr="004849F6" w:rsidRDefault="004849F6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609"/>
        <w:gridCol w:w="2575"/>
      </w:tblGrid>
      <w:tr w:rsidR="004849F6" w:rsidRPr="004849F6" w14:paraId="1A724768" w14:textId="77777777" w:rsidTr="00E903F5">
        <w:tc>
          <w:tcPr>
            <w:tcW w:w="1691" w:type="pct"/>
            <w:shd w:val="clear" w:color="auto" w:fill="auto"/>
          </w:tcPr>
          <w:p w14:paraId="3810B56C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931" w:type="pct"/>
            <w:shd w:val="clear" w:color="auto" w:fill="auto"/>
          </w:tcPr>
          <w:p w14:paraId="740CB684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1378" w:type="pct"/>
            <w:shd w:val="clear" w:color="auto" w:fill="auto"/>
          </w:tcPr>
          <w:p w14:paraId="26C2CE55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4849F6" w:rsidRPr="004849F6" w14:paraId="0F9A2329" w14:textId="77777777" w:rsidTr="00E903F5">
        <w:tc>
          <w:tcPr>
            <w:tcW w:w="1691" w:type="pct"/>
            <w:shd w:val="clear" w:color="auto" w:fill="auto"/>
          </w:tcPr>
          <w:p w14:paraId="2D2A20EC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931" w:type="pct"/>
            <w:shd w:val="clear" w:color="auto" w:fill="auto"/>
          </w:tcPr>
          <w:p w14:paraId="443DC3CB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70–79 %</w:t>
            </w:r>
          </w:p>
        </w:tc>
        <w:tc>
          <w:tcPr>
            <w:tcW w:w="1378" w:type="pct"/>
            <w:shd w:val="clear" w:color="auto" w:fill="auto"/>
          </w:tcPr>
          <w:p w14:paraId="108D1638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61–75 баллов</w:t>
            </w:r>
          </w:p>
        </w:tc>
      </w:tr>
      <w:tr w:rsidR="004849F6" w:rsidRPr="004849F6" w14:paraId="4AFD5CD3" w14:textId="77777777" w:rsidTr="00E903F5">
        <w:tc>
          <w:tcPr>
            <w:tcW w:w="1691" w:type="pct"/>
            <w:shd w:val="clear" w:color="auto" w:fill="auto"/>
          </w:tcPr>
          <w:p w14:paraId="274393F1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1931" w:type="pct"/>
            <w:shd w:val="clear" w:color="auto" w:fill="auto"/>
          </w:tcPr>
          <w:p w14:paraId="668F594B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80–90 %</w:t>
            </w:r>
          </w:p>
        </w:tc>
        <w:tc>
          <w:tcPr>
            <w:tcW w:w="1378" w:type="pct"/>
            <w:shd w:val="clear" w:color="auto" w:fill="auto"/>
          </w:tcPr>
          <w:p w14:paraId="24617CCC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76–90 баллов</w:t>
            </w:r>
          </w:p>
        </w:tc>
      </w:tr>
      <w:tr w:rsidR="004849F6" w:rsidRPr="004849F6" w14:paraId="34F85561" w14:textId="77777777" w:rsidTr="00E903F5">
        <w:tc>
          <w:tcPr>
            <w:tcW w:w="1691" w:type="pct"/>
            <w:shd w:val="clear" w:color="auto" w:fill="auto"/>
          </w:tcPr>
          <w:p w14:paraId="74DEE5C3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1931" w:type="pct"/>
            <w:shd w:val="clear" w:color="auto" w:fill="auto"/>
          </w:tcPr>
          <w:p w14:paraId="26216540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91–100 %</w:t>
            </w:r>
          </w:p>
        </w:tc>
        <w:tc>
          <w:tcPr>
            <w:tcW w:w="1378" w:type="pct"/>
            <w:shd w:val="clear" w:color="auto" w:fill="auto"/>
          </w:tcPr>
          <w:p w14:paraId="6A360204" w14:textId="77777777" w:rsidR="004849F6" w:rsidRPr="004849F6" w:rsidRDefault="004849F6" w:rsidP="004A6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9F6">
              <w:rPr>
                <w:rFonts w:ascii="Times New Roman" w:hAnsi="Times New Roman" w:cs="Times New Roman"/>
                <w:sz w:val="24"/>
                <w:szCs w:val="24"/>
              </w:rPr>
              <w:t>91–100 баллов</w:t>
            </w:r>
          </w:p>
        </w:tc>
      </w:tr>
    </w:tbl>
    <w:p w14:paraId="736259BB" w14:textId="77777777" w:rsidR="00441A9B" w:rsidRDefault="00441A9B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676FBA" w14:textId="0CC263A2" w:rsidR="00584359" w:rsidRDefault="00584359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4359">
        <w:rPr>
          <w:rFonts w:ascii="Times New Roman" w:hAnsi="Times New Roman" w:cs="Times New Roman"/>
          <w:b/>
          <w:bCs/>
          <w:sz w:val="24"/>
          <w:szCs w:val="24"/>
        </w:rPr>
        <w:t>Ключи ответов</w:t>
      </w:r>
    </w:p>
    <w:p w14:paraId="0CBBB24F" w14:textId="77777777" w:rsidR="0071719E" w:rsidRDefault="0071719E" w:rsidP="004A63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71719E" w14:paraId="22695E81" w14:textId="77777777" w:rsidTr="00C61E67">
        <w:tc>
          <w:tcPr>
            <w:tcW w:w="1413" w:type="dxa"/>
          </w:tcPr>
          <w:p w14:paraId="7DD4F7B9" w14:textId="5A836A1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59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№ тестовых заданий</w:t>
            </w:r>
          </w:p>
        </w:tc>
        <w:tc>
          <w:tcPr>
            <w:tcW w:w="7938" w:type="dxa"/>
          </w:tcPr>
          <w:p w14:paraId="6E306EF0" w14:textId="7E89E9F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359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ru-RU"/>
                <w14:ligatures w14:val="none"/>
              </w:rPr>
              <w:t>Номер и вариант правильного ответа</w:t>
            </w:r>
          </w:p>
        </w:tc>
      </w:tr>
      <w:tr w:rsidR="0071719E" w14:paraId="6AF4255E" w14:textId="77777777" w:rsidTr="00C61E67">
        <w:tc>
          <w:tcPr>
            <w:tcW w:w="1413" w:type="dxa"/>
          </w:tcPr>
          <w:p w14:paraId="3F5B37C8" w14:textId="2A7EB76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2977C0FC" w14:textId="057EB669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перенесения неблагоприятных условий</w:t>
            </w:r>
          </w:p>
        </w:tc>
      </w:tr>
      <w:tr w:rsidR="0071719E" w14:paraId="1CB86747" w14:textId="77777777" w:rsidTr="00C61E67">
        <w:tc>
          <w:tcPr>
            <w:tcW w:w="1413" w:type="dxa"/>
          </w:tcPr>
          <w:p w14:paraId="334A6D80" w14:textId="5A4F8C04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4957A622" w14:textId="359BB790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окраска по Граму</w:t>
            </w:r>
          </w:p>
        </w:tc>
      </w:tr>
      <w:tr w:rsidR="0071719E" w14:paraId="35C3F726" w14:textId="77777777" w:rsidTr="00C61E67">
        <w:tc>
          <w:tcPr>
            <w:tcW w:w="1413" w:type="dxa"/>
          </w:tcPr>
          <w:p w14:paraId="695EDF57" w14:textId="38BB50DE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14:paraId="77AAF08F" w14:textId="2E70B9FC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бактериофаги</w:t>
            </w:r>
          </w:p>
        </w:tc>
      </w:tr>
      <w:tr w:rsidR="0071719E" w14:paraId="6B1013E3" w14:textId="77777777" w:rsidTr="00C61E67">
        <w:tc>
          <w:tcPr>
            <w:tcW w:w="1413" w:type="dxa"/>
          </w:tcPr>
          <w:p w14:paraId="39ED2C58" w14:textId="051A1F35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5ACB0701" w14:textId="6FA52B08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окраска по Цилю-Нильсену</w:t>
            </w:r>
          </w:p>
        </w:tc>
      </w:tr>
      <w:tr w:rsidR="0071719E" w14:paraId="73B1C093" w14:textId="77777777" w:rsidTr="00C61E67">
        <w:tc>
          <w:tcPr>
            <w:tcW w:w="1413" w:type="dxa"/>
          </w:tcPr>
          <w:p w14:paraId="62D7CB99" w14:textId="562BDD7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0BAA8839" w14:textId="44EA6804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стерилизация</w:t>
            </w:r>
          </w:p>
        </w:tc>
      </w:tr>
      <w:tr w:rsidR="0071719E" w14:paraId="41480970" w14:textId="77777777" w:rsidTr="00C61E67">
        <w:tc>
          <w:tcPr>
            <w:tcW w:w="1413" w:type="dxa"/>
          </w:tcPr>
          <w:p w14:paraId="0535B1BB" w14:textId="6BDBF452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77EFFCD1" w14:textId="0BA14540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малиновые колонии с металлическим блеском</w:t>
            </w:r>
          </w:p>
        </w:tc>
      </w:tr>
      <w:tr w:rsidR="0071719E" w14:paraId="1A9F15BA" w14:textId="77777777" w:rsidTr="00C61E67">
        <w:tc>
          <w:tcPr>
            <w:tcW w:w="1413" w:type="dxa"/>
          </w:tcPr>
          <w:p w14:paraId="039EEDF9" w14:textId="7038E2A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14:paraId="031C2C99" w14:textId="7CE58160" w:rsidR="0071719E" w:rsidRPr="00C61E67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 Yersinia pestis</w:t>
            </w:r>
          </w:p>
        </w:tc>
      </w:tr>
      <w:tr w:rsidR="0071719E" w14:paraId="207B6A3A" w14:textId="77777777" w:rsidTr="00C61E67">
        <w:tc>
          <w:tcPr>
            <w:tcW w:w="1413" w:type="dxa"/>
          </w:tcPr>
          <w:p w14:paraId="1F91E2D1" w14:textId="60651995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14:paraId="3AB72E63" w14:textId="1E6DFF3D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облигатные анаэробы</w:t>
            </w:r>
          </w:p>
        </w:tc>
      </w:tr>
      <w:tr w:rsidR="0071719E" w14:paraId="419F4A33" w14:textId="77777777" w:rsidTr="00C61E67">
        <w:tc>
          <w:tcPr>
            <w:tcW w:w="1413" w:type="dxa"/>
          </w:tcPr>
          <w:p w14:paraId="0EACC73E" w14:textId="2193418C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14:paraId="15643DB0" w14:textId="0BA0446F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фиолетовый</w:t>
            </w:r>
          </w:p>
        </w:tc>
      </w:tr>
      <w:tr w:rsidR="0071719E" w14:paraId="20D95E40" w14:textId="77777777" w:rsidTr="00C61E67">
        <w:tc>
          <w:tcPr>
            <w:tcW w:w="1413" w:type="dxa"/>
          </w:tcPr>
          <w:p w14:paraId="1EFD62BF" w14:textId="0AB35DAC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14:paraId="79C1F4CD" w14:textId="3E923FA4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малиновый</w:t>
            </w:r>
          </w:p>
        </w:tc>
      </w:tr>
      <w:tr w:rsidR="0071719E" w14:paraId="2C44ABD6" w14:textId="77777777" w:rsidTr="00C61E67">
        <w:tc>
          <w:tcPr>
            <w:tcW w:w="1413" w:type="dxa"/>
          </w:tcPr>
          <w:p w14:paraId="6C783727" w14:textId="668FC72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7938" w:type="dxa"/>
          </w:tcPr>
          <w:p w14:paraId="5AE8B3C0" w14:textId="733475A5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конъюгация</w:t>
            </w:r>
          </w:p>
        </w:tc>
      </w:tr>
      <w:tr w:rsidR="0071719E" w14:paraId="0E0819C5" w14:textId="77777777" w:rsidTr="00C61E67">
        <w:tc>
          <w:tcPr>
            <w:tcW w:w="1413" w:type="dxa"/>
          </w:tcPr>
          <w:p w14:paraId="6D92910C" w14:textId="61EBCF8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14:paraId="2AD37A50" w14:textId="5408DDDE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инвазивность</w:t>
            </w:r>
          </w:p>
        </w:tc>
      </w:tr>
      <w:tr w:rsidR="0071719E" w14:paraId="3DF1E832" w14:textId="77777777" w:rsidTr="00C61E67">
        <w:tc>
          <w:tcPr>
            <w:tcW w:w="1413" w:type="dxa"/>
          </w:tcPr>
          <w:p w14:paraId="337FA496" w14:textId="4D7C143C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14:paraId="42D9F0A6" w14:textId="56A35BE2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ферменты бактерий</w:t>
            </w:r>
          </w:p>
        </w:tc>
      </w:tr>
      <w:tr w:rsidR="0071719E" w14:paraId="62BFEE77" w14:textId="77777777" w:rsidTr="00C61E67">
        <w:tc>
          <w:tcPr>
            <w:tcW w:w="1413" w:type="dxa"/>
          </w:tcPr>
          <w:p w14:paraId="2AD3DB8B" w14:textId="0D0B8F71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14:paraId="1C9A33BF" w14:textId="52F686EF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токсины бактерий</w:t>
            </w:r>
          </w:p>
        </w:tc>
      </w:tr>
      <w:tr w:rsidR="0071719E" w14:paraId="17E34D0E" w14:textId="77777777" w:rsidTr="00C61E67">
        <w:tc>
          <w:tcPr>
            <w:tcW w:w="1413" w:type="dxa"/>
          </w:tcPr>
          <w:p w14:paraId="58425E0E" w14:textId="542F5B5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14:paraId="051F2BE3" w14:textId="080F6DDE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биопленки</w:t>
            </w:r>
          </w:p>
        </w:tc>
      </w:tr>
      <w:tr w:rsidR="0071719E" w14:paraId="33669D66" w14:textId="77777777" w:rsidTr="00C61E67">
        <w:tc>
          <w:tcPr>
            <w:tcW w:w="1413" w:type="dxa"/>
          </w:tcPr>
          <w:p w14:paraId="258C665F" w14:textId="4F4D1C0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14:paraId="164014B2" w14:textId="29574CD8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белками</w:t>
            </w:r>
          </w:p>
        </w:tc>
      </w:tr>
      <w:tr w:rsidR="0071719E" w14:paraId="3F70612E" w14:textId="77777777" w:rsidTr="00C61E67">
        <w:tc>
          <w:tcPr>
            <w:tcW w:w="1413" w:type="dxa"/>
          </w:tcPr>
          <w:p w14:paraId="04031B0F" w14:textId="17F2A3B4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14:paraId="0631CC1E" w14:textId="36850D2D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вирулентность</w:t>
            </w:r>
          </w:p>
        </w:tc>
      </w:tr>
      <w:tr w:rsidR="0071719E" w14:paraId="412E5E6E" w14:textId="77777777" w:rsidTr="00C61E67">
        <w:tc>
          <w:tcPr>
            <w:tcW w:w="1413" w:type="dxa"/>
          </w:tcPr>
          <w:p w14:paraId="7A2D20D5" w14:textId="69A5058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14:paraId="30517CD2" w14:textId="104B5EEB" w:rsidR="0071719E" w:rsidRPr="00C61E67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 Staphylococcus pseudintermedius</w:t>
            </w:r>
          </w:p>
        </w:tc>
      </w:tr>
      <w:tr w:rsidR="0071719E" w14:paraId="16495917" w14:textId="77777777" w:rsidTr="00C61E67">
        <w:tc>
          <w:tcPr>
            <w:tcW w:w="1413" w:type="dxa"/>
          </w:tcPr>
          <w:p w14:paraId="13C6E587" w14:textId="1289EB1B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14:paraId="506037CB" w14:textId="0A3E3A33" w:rsidR="0071719E" w:rsidRPr="00C61E67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 Streptococcus equi</w:t>
            </w:r>
          </w:p>
        </w:tc>
      </w:tr>
      <w:tr w:rsidR="0071719E" w14:paraId="67C696F5" w14:textId="77777777" w:rsidTr="00C61E67">
        <w:tc>
          <w:tcPr>
            <w:tcW w:w="1413" w:type="dxa"/>
          </w:tcPr>
          <w:p w14:paraId="7FB642B1" w14:textId="23079FEB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14:paraId="0E2976FE" w14:textId="600711AE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бруцеллеза</w:t>
            </w:r>
          </w:p>
        </w:tc>
      </w:tr>
      <w:tr w:rsidR="0071719E" w14:paraId="1AFEE42B" w14:textId="77777777" w:rsidTr="00C61E67">
        <w:tc>
          <w:tcPr>
            <w:tcW w:w="1413" w:type="dxa"/>
          </w:tcPr>
          <w:p w14:paraId="2B45CE72" w14:textId="5B56E800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14:paraId="300DC302" w14:textId="34C761FE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Francisella tularensis</w:t>
            </w:r>
          </w:p>
        </w:tc>
      </w:tr>
      <w:tr w:rsidR="0071719E" w14:paraId="7141C160" w14:textId="77777777" w:rsidTr="00C61E67">
        <w:tc>
          <w:tcPr>
            <w:tcW w:w="1413" w:type="dxa"/>
          </w:tcPr>
          <w:p w14:paraId="519EA871" w14:textId="53ED5499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14:paraId="4EB0D755" w14:textId="26556318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полимеразная цепная реакция</w:t>
            </w:r>
          </w:p>
        </w:tc>
      </w:tr>
      <w:tr w:rsidR="0071719E" w14:paraId="609EF67C" w14:textId="77777777" w:rsidTr="00C61E67">
        <w:tc>
          <w:tcPr>
            <w:tcW w:w="1413" w:type="dxa"/>
          </w:tcPr>
          <w:p w14:paraId="0F892F2D" w14:textId="10C76B7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938" w:type="dxa"/>
          </w:tcPr>
          <w:p w14:paraId="1CE38CD8" w14:textId="3958FFAD" w:rsidR="0071719E" w:rsidRPr="00C61E67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 quorum sensing</w:t>
            </w:r>
          </w:p>
        </w:tc>
      </w:tr>
      <w:tr w:rsidR="0071719E" w14:paraId="4297B8CE" w14:textId="77777777" w:rsidTr="00C61E67">
        <w:tc>
          <w:tcPr>
            <w:tcW w:w="1413" w:type="dxa"/>
          </w:tcPr>
          <w:p w14:paraId="4DC030FC" w14:textId="4A5794B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938" w:type="dxa"/>
          </w:tcPr>
          <w:p w14:paraId="61242476" w14:textId="7ABCD58A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реакция иммунофлюоресценции</w:t>
            </w:r>
          </w:p>
        </w:tc>
      </w:tr>
      <w:tr w:rsidR="0071719E" w14:paraId="4BF2FC5B" w14:textId="77777777" w:rsidTr="00C61E67">
        <w:tc>
          <w:tcPr>
            <w:tcW w:w="1413" w:type="dxa"/>
          </w:tcPr>
          <w:p w14:paraId="626BD9E5" w14:textId="14E16336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938" w:type="dxa"/>
          </w:tcPr>
          <w:p w14:paraId="5E931755" w14:textId="588829EA" w:rsidR="0071719E" w:rsidRDefault="00C61E67" w:rsidP="00C61E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Mycobacterium tuberculosis</w:t>
            </w:r>
          </w:p>
        </w:tc>
      </w:tr>
      <w:tr w:rsidR="0071719E" w14:paraId="5B8B475C" w14:textId="77777777" w:rsidTr="00C61E67">
        <w:tc>
          <w:tcPr>
            <w:tcW w:w="1413" w:type="dxa"/>
          </w:tcPr>
          <w:p w14:paraId="2409C6D5" w14:textId="2F386B1E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938" w:type="dxa"/>
          </w:tcPr>
          <w:p w14:paraId="261DAD3A" w14:textId="08EBEAA9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1А, 2В</w:t>
            </w:r>
          </w:p>
        </w:tc>
      </w:tr>
      <w:tr w:rsidR="0071719E" w14:paraId="64B768DF" w14:textId="77777777" w:rsidTr="00C61E67">
        <w:tc>
          <w:tcPr>
            <w:tcW w:w="1413" w:type="dxa"/>
          </w:tcPr>
          <w:p w14:paraId="2E6DA4D6" w14:textId="105E7B8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938" w:type="dxa"/>
          </w:tcPr>
          <w:p w14:paraId="3F596D00" w14:textId="5D960400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1В, 2Б</w:t>
            </w:r>
          </w:p>
        </w:tc>
      </w:tr>
      <w:tr w:rsidR="0071719E" w14:paraId="11DD442E" w14:textId="77777777" w:rsidTr="00C61E67">
        <w:tc>
          <w:tcPr>
            <w:tcW w:w="1413" w:type="dxa"/>
          </w:tcPr>
          <w:p w14:paraId="1FA43932" w14:textId="3BBEAE1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938" w:type="dxa"/>
          </w:tcPr>
          <w:p w14:paraId="7A3301E9" w14:textId="5F244D17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1Б, 2А</w:t>
            </w:r>
          </w:p>
        </w:tc>
      </w:tr>
      <w:tr w:rsidR="0071719E" w14:paraId="28F797C7" w14:textId="77777777" w:rsidTr="00C61E67">
        <w:tc>
          <w:tcPr>
            <w:tcW w:w="1413" w:type="dxa"/>
          </w:tcPr>
          <w:p w14:paraId="782F0BB2" w14:textId="6D261315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938" w:type="dxa"/>
          </w:tcPr>
          <w:p w14:paraId="3FE0AA71" w14:textId="4E7642C6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1Б, 2А</w:t>
            </w:r>
          </w:p>
        </w:tc>
      </w:tr>
      <w:tr w:rsidR="0071719E" w14:paraId="13537D7B" w14:textId="77777777" w:rsidTr="00C61E67">
        <w:tc>
          <w:tcPr>
            <w:tcW w:w="1413" w:type="dxa"/>
          </w:tcPr>
          <w:p w14:paraId="1AF08A88" w14:textId="4DDF224E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938" w:type="dxa"/>
          </w:tcPr>
          <w:p w14:paraId="18FF4053" w14:textId="7460F288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1В, 2А</w:t>
            </w:r>
          </w:p>
        </w:tc>
      </w:tr>
      <w:tr w:rsidR="0071719E" w14:paraId="4514FD7B" w14:textId="77777777" w:rsidTr="00C61E67">
        <w:tc>
          <w:tcPr>
            <w:tcW w:w="1413" w:type="dxa"/>
          </w:tcPr>
          <w:p w14:paraId="44AD10EC" w14:textId="573DF314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938" w:type="dxa"/>
          </w:tcPr>
          <w:p w14:paraId="3E6F0B65" w14:textId="46454BFC" w:rsidR="0071719E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1А, 2В</w:t>
            </w:r>
          </w:p>
        </w:tc>
      </w:tr>
      <w:tr w:rsidR="0071719E" w14:paraId="0ED34E08" w14:textId="77777777" w:rsidTr="00C61E67">
        <w:tc>
          <w:tcPr>
            <w:tcW w:w="1413" w:type="dxa"/>
          </w:tcPr>
          <w:p w14:paraId="54FC482D" w14:textId="5297E30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938" w:type="dxa"/>
          </w:tcPr>
          <w:p w14:paraId="6D69CC66" w14:textId="6B80D0B2" w:rsidR="0071719E" w:rsidRPr="00774F32" w:rsidRDefault="00C61E67" w:rsidP="00774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1А, 2Б</w:t>
            </w:r>
          </w:p>
        </w:tc>
      </w:tr>
      <w:tr w:rsidR="0071719E" w14:paraId="403FB421" w14:textId="77777777" w:rsidTr="00C61E67">
        <w:tc>
          <w:tcPr>
            <w:tcW w:w="1413" w:type="dxa"/>
          </w:tcPr>
          <w:p w14:paraId="0160C1DB" w14:textId="6CE45B4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938" w:type="dxa"/>
          </w:tcPr>
          <w:p w14:paraId="77F9ABC6" w14:textId="47D327D0" w:rsidR="00774F32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1А, 2Б</w:t>
            </w:r>
          </w:p>
        </w:tc>
      </w:tr>
      <w:tr w:rsidR="0071719E" w14:paraId="0F185A7C" w14:textId="77777777" w:rsidTr="00C61E67">
        <w:tc>
          <w:tcPr>
            <w:tcW w:w="1413" w:type="dxa"/>
          </w:tcPr>
          <w:p w14:paraId="23C6382D" w14:textId="6D6D954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938" w:type="dxa"/>
          </w:tcPr>
          <w:p w14:paraId="0665EBEB" w14:textId="0AAB26D0" w:rsidR="00774F32" w:rsidRDefault="00C61E67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1А, 2Б</w:t>
            </w:r>
          </w:p>
        </w:tc>
      </w:tr>
      <w:tr w:rsidR="0071719E" w14:paraId="2B10A192" w14:textId="77777777" w:rsidTr="00C61E67">
        <w:tc>
          <w:tcPr>
            <w:tcW w:w="1413" w:type="dxa"/>
          </w:tcPr>
          <w:p w14:paraId="412B0498" w14:textId="0FC4C5B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938" w:type="dxa"/>
          </w:tcPr>
          <w:p w14:paraId="2A5C1EA6" w14:textId="62FCC1A4" w:rsidR="00774F32" w:rsidRPr="00774F32" w:rsidRDefault="00C61E67" w:rsidP="0071719E">
            <w:pP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1Б 2А</w:t>
            </w:r>
          </w:p>
        </w:tc>
      </w:tr>
      <w:tr w:rsidR="0071719E" w14:paraId="7B5ADF39" w14:textId="77777777" w:rsidTr="00C61E67">
        <w:tc>
          <w:tcPr>
            <w:tcW w:w="1413" w:type="dxa"/>
          </w:tcPr>
          <w:p w14:paraId="56C5005C" w14:textId="230335B6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938" w:type="dxa"/>
          </w:tcPr>
          <w:p w14:paraId="5EABAEB9" w14:textId="0B3C9934" w:rsidR="00774F32" w:rsidRPr="00774F32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пептидогликан, муреин</w:t>
            </w:r>
          </w:p>
        </w:tc>
      </w:tr>
      <w:tr w:rsidR="0071719E" w14:paraId="17A0E4ED" w14:textId="77777777" w:rsidTr="00C61E67">
        <w:tc>
          <w:tcPr>
            <w:tcW w:w="1413" w:type="dxa"/>
          </w:tcPr>
          <w:p w14:paraId="0BA2668C" w14:textId="50EDEC3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938" w:type="dxa"/>
          </w:tcPr>
          <w:p w14:paraId="7044BA02" w14:textId="159DA6BE" w:rsidR="0071719E" w:rsidRPr="001E0DC2" w:rsidRDefault="001E0DC2" w:rsidP="001E0D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нуклеоида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кольцевой молекулы ДНК</w:t>
            </w:r>
          </w:p>
        </w:tc>
      </w:tr>
      <w:tr w:rsidR="0071719E" w14:paraId="028C6D0C" w14:textId="77777777" w:rsidTr="00C61E67">
        <w:tc>
          <w:tcPr>
            <w:tcW w:w="1413" w:type="dxa"/>
          </w:tcPr>
          <w:p w14:paraId="4643528B" w14:textId="7ED3609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938" w:type="dxa"/>
          </w:tcPr>
          <w:p w14:paraId="1FC27843" w14:textId="6293A04A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плотными</w:t>
            </w:r>
          </w:p>
        </w:tc>
      </w:tr>
      <w:tr w:rsidR="0071719E" w14:paraId="1763E85E" w14:textId="77777777" w:rsidTr="00C61E67">
        <w:tc>
          <w:tcPr>
            <w:tcW w:w="1413" w:type="dxa"/>
          </w:tcPr>
          <w:p w14:paraId="1282E6C8" w14:textId="3005C48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938" w:type="dxa"/>
          </w:tcPr>
          <w:p w14:paraId="42DC4585" w14:textId="17F886C2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розовый, малиновый</w:t>
            </w:r>
          </w:p>
        </w:tc>
      </w:tr>
      <w:tr w:rsidR="0071719E" w14:paraId="4A5933B9" w14:textId="77777777" w:rsidTr="00C61E67">
        <w:tc>
          <w:tcPr>
            <w:tcW w:w="1413" w:type="dxa"/>
          </w:tcPr>
          <w:p w14:paraId="59E1E737" w14:textId="327CFAA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938" w:type="dxa"/>
          </w:tcPr>
          <w:p w14:paraId="4A701EC4" w14:textId="6B545CEE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кокки</w:t>
            </w:r>
          </w:p>
        </w:tc>
      </w:tr>
      <w:tr w:rsidR="0071719E" w14:paraId="40C4B0DB" w14:textId="77777777" w:rsidTr="00C61E67">
        <w:tc>
          <w:tcPr>
            <w:tcW w:w="1413" w:type="dxa"/>
          </w:tcPr>
          <w:p w14:paraId="4653FC4B" w14:textId="02797D92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938" w:type="dxa"/>
          </w:tcPr>
          <w:p w14:paraId="1F0292C1" w14:textId="53941B2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агар, агар-агар</w:t>
            </w:r>
          </w:p>
        </w:tc>
      </w:tr>
      <w:tr w:rsidR="0071719E" w14:paraId="7B451556" w14:textId="77777777" w:rsidTr="00C61E67">
        <w:tc>
          <w:tcPr>
            <w:tcW w:w="1413" w:type="dxa"/>
          </w:tcPr>
          <w:p w14:paraId="6EDC9503" w14:textId="7EF57B62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938" w:type="dxa"/>
          </w:tcPr>
          <w:p w14:paraId="1F4D8070" w14:textId="48F47DB5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автоклав</w:t>
            </w:r>
          </w:p>
        </w:tc>
      </w:tr>
      <w:tr w:rsidR="0071719E" w14:paraId="57C65052" w14:textId="77777777" w:rsidTr="00C61E67">
        <w:tc>
          <w:tcPr>
            <w:tcW w:w="1413" w:type="dxa"/>
          </w:tcPr>
          <w:p w14:paraId="2ECC06E6" w14:textId="3D4AF6F8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938" w:type="dxa"/>
          </w:tcPr>
          <w:p w14:paraId="643170EE" w14:textId="123F529F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белком, белок, иммуноглобулином</w:t>
            </w:r>
          </w:p>
        </w:tc>
      </w:tr>
      <w:tr w:rsidR="0071719E" w14:paraId="03745771" w14:textId="77777777" w:rsidTr="00C61E67">
        <w:tc>
          <w:tcPr>
            <w:tcW w:w="1413" w:type="dxa"/>
          </w:tcPr>
          <w:p w14:paraId="2B635BD9" w14:textId="69414B43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938" w:type="dxa"/>
          </w:tcPr>
          <w:p w14:paraId="1DC7577F" w14:textId="23D37D45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облигатные аэробы</w:t>
            </w:r>
          </w:p>
        </w:tc>
      </w:tr>
      <w:tr w:rsidR="0071719E" w14:paraId="60912EEF" w14:textId="77777777" w:rsidTr="00C61E67">
        <w:tc>
          <w:tcPr>
            <w:tcW w:w="1413" w:type="dxa"/>
          </w:tcPr>
          <w:p w14:paraId="6FDA3F89" w14:textId="2A463AB0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938" w:type="dxa"/>
          </w:tcPr>
          <w:p w14:paraId="22C4522C" w14:textId="51DBC23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фибриногена, фибриноген</w:t>
            </w:r>
          </w:p>
        </w:tc>
      </w:tr>
      <w:tr w:rsidR="0071719E" w14:paraId="2B29E16A" w14:textId="77777777" w:rsidTr="00C61E67">
        <w:tc>
          <w:tcPr>
            <w:tcW w:w="1413" w:type="dxa"/>
          </w:tcPr>
          <w:p w14:paraId="7357C59B" w14:textId="1A23AAFC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938" w:type="dxa"/>
          </w:tcPr>
          <w:p w14:paraId="0944B03E" w14:textId="20F1865D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серологические, серологические реакции</w:t>
            </w:r>
          </w:p>
        </w:tc>
      </w:tr>
      <w:tr w:rsidR="0071719E" w14:paraId="785B7F04" w14:textId="77777777" w:rsidTr="00C61E67">
        <w:tc>
          <w:tcPr>
            <w:tcW w:w="1413" w:type="dxa"/>
          </w:tcPr>
          <w:p w14:paraId="249A6FF8" w14:textId="2E49C1EB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938" w:type="dxa"/>
          </w:tcPr>
          <w:p w14:paraId="53C64540" w14:textId="4CDBDE0E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ПЦР, полимеразной цепной реакции</w:t>
            </w:r>
          </w:p>
        </w:tc>
      </w:tr>
      <w:tr w:rsidR="0071719E" w14:paraId="4A710E7A" w14:textId="77777777" w:rsidTr="00C61E67">
        <w:tc>
          <w:tcPr>
            <w:tcW w:w="1413" w:type="dxa"/>
          </w:tcPr>
          <w:p w14:paraId="33C18936" w14:textId="64940C09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938" w:type="dxa"/>
          </w:tcPr>
          <w:p w14:paraId="22B9BC14" w14:textId="327CF7C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микоплазмы</w:t>
            </w:r>
          </w:p>
        </w:tc>
      </w:tr>
      <w:tr w:rsidR="0071719E" w14:paraId="1F6D5E84" w14:textId="77777777" w:rsidTr="00C61E67">
        <w:tc>
          <w:tcPr>
            <w:tcW w:w="1413" w:type="dxa"/>
          </w:tcPr>
          <w:p w14:paraId="50356BE0" w14:textId="44CAEC7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938" w:type="dxa"/>
          </w:tcPr>
          <w:p w14:paraId="2C78554E" w14:textId="248B8400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монотрихами, монотрихи</w:t>
            </w:r>
          </w:p>
        </w:tc>
      </w:tr>
      <w:tr w:rsidR="0071719E" w14:paraId="2FD56935" w14:textId="77777777" w:rsidTr="00C61E67">
        <w:tc>
          <w:tcPr>
            <w:tcW w:w="1413" w:type="dxa"/>
          </w:tcPr>
          <w:p w14:paraId="4DB74C93" w14:textId="1B00F75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938" w:type="dxa"/>
          </w:tcPr>
          <w:p w14:paraId="0C017AEC" w14:textId="3A626EB7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дифференциально-диагностические</w:t>
            </w:r>
          </w:p>
        </w:tc>
      </w:tr>
      <w:tr w:rsidR="0071719E" w14:paraId="5C6DD8C7" w14:textId="77777777" w:rsidTr="00C61E67">
        <w:tc>
          <w:tcPr>
            <w:tcW w:w="1413" w:type="dxa"/>
          </w:tcPr>
          <w:p w14:paraId="720E224A" w14:textId="283BEA72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938" w:type="dxa"/>
          </w:tcPr>
          <w:p w14:paraId="2346566A" w14:textId="6F433646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колония</w:t>
            </w:r>
          </w:p>
        </w:tc>
      </w:tr>
      <w:tr w:rsidR="0071719E" w14:paraId="0E63AB2A" w14:textId="77777777" w:rsidTr="00C61E67">
        <w:tc>
          <w:tcPr>
            <w:tcW w:w="1413" w:type="dxa"/>
          </w:tcPr>
          <w:p w14:paraId="6BC1EB8A" w14:textId="4A01988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938" w:type="dxa"/>
          </w:tcPr>
          <w:p w14:paraId="0975FC7B" w14:textId="03A4A2C3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стерилизация</w:t>
            </w:r>
          </w:p>
        </w:tc>
      </w:tr>
      <w:tr w:rsidR="0071719E" w14:paraId="77FE28DE" w14:textId="77777777" w:rsidTr="00C61E67">
        <w:tc>
          <w:tcPr>
            <w:tcW w:w="1413" w:type="dxa"/>
          </w:tcPr>
          <w:p w14:paraId="55A6D5EB" w14:textId="3266BB62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938" w:type="dxa"/>
          </w:tcPr>
          <w:p w14:paraId="7C698AC9" w14:textId="6E17764F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антибиотики</w:t>
            </w:r>
          </w:p>
        </w:tc>
      </w:tr>
      <w:tr w:rsidR="0071719E" w14:paraId="1F3E9618" w14:textId="77777777" w:rsidTr="00C61E67">
        <w:tc>
          <w:tcPr>
            <w:tcW w:w="1413" w:type="dxa"/>
          </w:tcPr>
          <w:p w14:paraId="104DD269" w14:textId="76C83FC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938" w:type="dxa"/>
          </w:tcPr>
          <w:p w14:paraId="148DCEAE" w14:textId="512CAEC7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Р. Кох, Кох, Роберт Кох</w:t>
            </w:r>
          </w:p>
        </w:tc>
      </w:tr>
      <w:tr w:rsidR="0071719E" w14:paraId="42277D79" w14:textId="77777777" w:rsidTr="00C61E67">
        <w:tc>
          <w:tcPr>
            <w:tcW w:w="1413" w:type="dxa"/>
          </w:tcPr>
          <w:p w14:paraId="2CB535F5" w14:textId="6912C220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938" w:type="dxa"/>
          </w:tcPr>
          <w:p w14:paraId="3EE3BF1C" w14:textId="56D3F1EA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полиморфизм, полиморфизмом</w:t>
            </w:r>
          </w:p>
        </w:tc>
      </w:tr>
      <w:tr w:rsidR="0071719E" w14:paraId="2E120F28" w14:textId="77777777" w:rsidTr="00C61E67">
        <w:tc>
          <w:tcPr>
            <w:tcW w:w="1413" w:type="dxa"/>
          </w:tcPr>
          <w:p w14:paraId="09A7D32A" w14:textId="2952913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938" w:type="dxa"/>
          </w:tcPr>
          <w:p w14:paraId="065CB82B" w14:textId="0CDBF1C3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стафилококки</w:t>
            </w:r>
          </w:p>
        </w:tc>
      </w:tr>
      <w:tr w:rsidR="0071719E" w14:paraId="72379954" w14:textId="77777777" w:rsidTr="00C61E67">
        <w:tc>
          <w:tcPr>
            <w:tcW w:w="1413" w:type="dxa"/>
          </w:tcPr>
          <w:p w14:paraId="7205051C" w14:textId="37F5B31F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938" w:type="dxa"/>
          </w:tcPr>
          <w:p w14:paraId="45A1FB6F" w14:textId="7651FF70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плазмиды</w:t>
            </w:r>
          </w:p>
        </w:tc>
      </w:tr>
      <w:tr w:rsidR="0071719E" w14:paraId="7374417C" w14:textId="77777777" w:rsidTr="00C61E67">
        <w:tc>
          <w:tcPr>
            <w:tcW w:w="1413" w:type="dxa"/>
          </w:tcPr>
          <w:p w14:paraId="5AA813D0" w14:textId="6BD1FF8E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938" w:type="dxa"/>
          </w:tcPr>
          <w:p w14:paraId="7D0CE9DA" w14:textId="4EE991E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жгутики</w:t>
            </w:r>
          </w:p>
        </w:tc>
      </w:tr>
      <w:tr w:rsidR="0071719E" w14:paraId="6C8A6191" w14:textId="77777777" w:rsidTr="00C61E67">
        <w:tc>
          <w:tcPr>
            <w:tcW w:w="1413" w:type="dxa"/>
          </w:tcPr>
          <w:p w14:paraId="3AE10D2D" w14:textId="7BACA2D3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938" w:type="dxa"/>
          </w:tcPr>
          <w:p w14:paraId="66C34712" w14:textId="53710A6E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споры</w:t>
            </w:r>
          </w:p>
        </w:tc>
      </w:tr>
      <w:tr w:rsidR="0071719E" w14:paraId="54AFA020" w14:textId="77777777" w:rsidTr="00C61E67">
        <w:tc>
          <w:tcPr>
            <w:tcW w:w="1413" w:type="dxa"/>
          </w:tcPr>
          <w:p w14:paraId="783E36EE" w14:textId="04305000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938" w:type="dxa"/>
          </w:tcPr>
          <w:p w14:paraId="05CE4166" w14:textId="450835D9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мезофилы, мезофильные бактерии</w:t>
            </w:r>
          </w:p>
        </w:tc>
      </w:tr>
      <w:tr w:rsidR="0071719E" w14:paraId="6841078B" w14:textId="77777777" w:rsidTr="00C61E67">
        <w:tc>
          <w:tcPr>
            <w:tcW w:w="1413" w:type="dxa"/>
          </w:tcPr>
          <w:p w14:paraId="39554411" w14:textId="785AF953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7938" w:type="dxa"/>
          </w:tcPr>
          <w:p w14:paraId="17210171" w14:textId="7A1DBE37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термофилы, термофильные бактерии, термофильные</w:t>
            </w:r>
          </w:p>
        </w:tc>
      </w:tr>
      <w:tr w:rsidR="0071719E" w14:paraId="765CF68B" w14:textId="77777777" w:rsidTr="00C61E67">
        <w:tc>
          <w:tcPr>
            <w:tcW w:w="1413" w:type="dxa"/>
          </w:tcPr>
          <w:p w14:paraId="3C3FFB3B" w14:textId="2660B217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938" w:type="dxa"/>
          </w:tcPr>
          <w:p w14:paraId="7D95C96B" w14:textId="3124991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психрофилы, психрофильные бактерии, психрофильные</w:t>
            </w:r>
          </w:p>
        </w:tc>
      </w:tr>
      <w:tr w:rsidR="0071719E" w14:paraId="0DC6B075" w14:textId="77777777" w:rsidTr="00C61E67">
        <w:tc>
          <w:tcPr>
            <w:tcW w:w="1413" w:type="dxa"/>
          </w:tcPr>
          <w:p w14:paraId="3BE353AF" w14:textId="2DA958D4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938" w:type="dxa"/>
          </w:tcPr>
          <w:p w14:paraId="1B0E4701" w14:textId="49480553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алкалофилы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алкалофильные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бактерии,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алкалофилы</w:t>
            </w:r>
            <w:proofErr w:type="spellEnd"/>
          </w:p>
        </w:tc>
      </w:tr>
      <w:tr w:rsidR="0071719E" w14:paraId="25BC17A8" w14:textId="77777777" w:rsidTr="00C61E67">
        <w:tc>
          <w:tcPr>
            <w:tcW w:w="1413" w:type="dxa"/>
          </w:tcPr>
          <w:p w14:paraId="2ECDFAC7" w14:textId="22747958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938" w:type="dxa"/>
          </w:tcPr>
          <w:p w14:paraId="2F1A79B6" w14:textId="6C0A17D4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ацидофилы, ацидофильные бактерии, ацидофилы</w:t>
            </w:r>
          </w:p>
        </w:tc>
      </w:tr>
      <w:tr w:rsidR="0071719E" w14:paraId="36831D1F" w14:textId="77777777" w:rsidTr="00C61E67">
        <w:tc>
          <w:tcPr>
            <w:tcW w:w="1413" w:type="dxa"/>
          </w:tcPr>
          <w:p w14:paraId="6262A86C" w14:textId="1F806240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938" w:type="dxa"/>
          </w:tcPr>
          <w:p w14:paraId="7DE432F0" w14:textId="661D7D19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кровяной агар</w:t>
            </w:r>
          </w:p>
        </w:tc>
      </w:tr>
      <w:tr w:rsidR="0071719E" w14:paraId="7793313A" w14:textId="77777777" w:rsidTr="00C61E67">
        <w:tc>
          <w:tcPr>
            <w:tcW w:w="1413" w:type="dxa"/>
          </w:tcPr>
          <w:p w14:paraId="40CECD75" w14:textId="6395630B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938" w:type="dxa"/>
          </w:tcPr>
          <w:p w14:paraId="58ACC876" w14:textId="78A785D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дезинфекция</w:t>
            </w:r>
          </w:p>
        </w:tc>
      </w:tr>
      <w:tr w:rsidR="0071719E" w14:paraId="58203FC5" w14:textId="77777777" w:rsidTr="00C61E67">
        <w:tc>
          <w:tcPr>
            <w:tcW w:w="1413" w:type="dxa"/>
          </w:tcPr>
          <w:p w14:paraId="732E4C4A" w14:textId="6E9B56A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938" w:type="dxa"/>
          </w:tcPr>
          <w:p w14:paraId="5231B602" w14:textId="3FE5EF93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окраска по Граму, окрашивание по Граму</w:t>
            </w:r>
          </w:p>
        </w:tc>
      </w:tr>
      <w:tr w:rsidR="0071719E" w14:paraId="5CF2EF91" w14:textId="77777777" w:rsidTr="00C61E67">
        <w:tc>
          <w:tcPr>
            <w:tcW w:w="1413" w:type="dxa"/>
          </w:tcPr>
          <w:p w14:paraId="2A09F048" w14:textId="70429E8D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938" w:type="dxa"/>
          </w:tcPr>
          <w:p w14:paraId="5A53D3D8" w14:textId="672AC5C2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бактериостатическими, бактериостатики</w:t>
            </w:r>
          </w:p>
        </w:tc>
      </w:tr>
      <w:tr w:rsidR="0071719E" w14:paraId="0943CBD5" w14:textId="77777777" w:rsidTr="00C61E67">
        <w:tc>
          <w:tcPr>
            <w:tcW w:w="1413" w:type="dxa"/>
          </w:tcPr>
          <w:p w14:paraId="5E64D657" w14:textId="3CDE8C73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938" w:type="dxa"/>
          </w:tcPr>
          <w:p w14:paraId="5D7FC209" w14:textId="37133073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физическим</w:t>
            </w:r>
          </w:p>
        </w:tc>
      </w:tr>
      <w:tr w:rsidR="0071719E" w14:paraId="537EA450" w14:textId="77777777" w:rsidTr="00C61E67">
        <w:tc>
          <w:tcPr>
            <w:tcW w:w="1413" w:type="dxa"/>
          </w:tcPr>
          <w:p w14:paraId="268A2F07" w14:textId="792B21DA" w:rsidR="0071719E" w:rsidRDefault="0071719E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938" w:type="dxa"/>
          </w:tcPr>
          <w:p w14:paraId="1E3ADEB6" w14:textId="4DE380E1" w:rsidR="0071719E" w:rsidRDefault="001E0DC2" w:rsidP="0071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асептика</w:t>
            </w:r>
          </w:p>
        </w:tc>
      </w:tr>
      <w:tr w:rsidR="001E0DC2" w14:paraId="5E6E742B" w14:textId="77777777" w:rsidTr="00C61E67">
        <w:tc>
          <w:tcPr>
            <w:tcW w:w="1413" w:type="dxa"/>
          </w:tcPr>
          <w:p w14:paraId="5E30BBE2" w14:textId="0D51B481" w:rsidR="001E0DC2" w:rsidRDefault="001E0DC2" w:rsidP="007171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938" w:type="dxa"/>
          </w:tcPr>
          <w:p w14:paraId="0EA4AC30" w14:textId="6CCB8D58" w:rsidR="001E0DC2" w:rsidRDefault="001E0DC2" w:rsidP="0071719E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гамма-гемолиз</w:t>
            </w:r>
          </w:p>
        </w:tc>
      </w:tr>
    </w:tbl>
    <w:p w14:paraId="4F23BE51" w14:textId="77777777" w:rsidR="0071719E" w:rsidRDefault="0071719E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AA675" w14:textId="203FEAE9" w:rsidR="00136DB1" w:rsidRPr="00C3249C" w:rsidRDefault="00584359" w:rsidP="004A6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136DB1" w:rsidRPr="00C3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218F"/>
    <w:multiLevelType w:val="hybridMultilevel"/>
    <w:tmpl w:val="5DE21F40"/>
    <w:lvl w:ilvl="0" w:tplc="44AE2362">
      <w:start w:val="36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33951636"/>
    <w:multiLevelType w:val="hybridMultilevel"/>
    <w:tmpl w:val="C6A8D56A"/>
    <w:lvl w:ilvl="0" w:tplc="C66490BA">
      <w:start w:val="70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46F15211"/>
    <w:multiLevelType w:val="hybridMultilevel"/>
    <w:tmpl w:val="24900786"/>
    <w:lvl w:ilvl="0" w:tplc="3E6663B2">
      <w:start w:val="49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6AE4782A"/>
    <w:multiLevelType w:val="hybridMultilevel"/>
    <w:tmpl w:val="C270EC64"/>
    <w:lvl w:ilvl="0" w:tplc="D0F033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70489"/>
    <w:multiLevelType w:val="hybridMultilevel"/>
    <w:tmpl w:val="13865ED2"/>
    <w:lvl w:ilvl="0" w:tplc="7D8CEA10">
      <w:start w:val="3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F850B4"/>
    <w:multiLevelType w:val="hybridMultilevel"/>
    <w:tmpl w:val="A57E5CC6"/>
    <w:lvl w:ilvl="0" w:tplc="7676F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CF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EB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08A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C6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2A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F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40E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E3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D83"/>
    <w:rsid w:val="00053B83"/>
    <w:rsid w:val="00084A48"/>
    <w:rsid w:val="000B61FE"/>
    <w:rsid w:val="000F14CA"/>
    <w:rsid w:val="00136DB1"/>
    <w:rsid w:val="001711F5"/>
    <w:rsid w:val="001B17F4"/>
    <w:rsid w:val="001D1F5D"/>
    <w:rsid w:val="001E0DC2"/>
    <w:rsid w:val="002C7A98"/>
    <w:rsid w:val="002F7972"/>
    <w:rsid w:val="00300AEF"/>
    <w:rsid w:val="00355F05"/>
    <w:rsid w:val="003E5483"/>
    <w:rsid w:val="003E6604"/>
    <w:rsid w:val="00441A9B"/>
    <w:rsid w:val="00446D83"/>
    <w:rsid w:val="00461FDD"/>
    <w:rsid w:val="004849F6"/>
    <w:rsid w:val="004A636E"/>
    <w:rsid w:val="004C6486"/>
    <w:rsid w:val="004C6F00"/>
    <w:rsid w:val="005117A4"/>
    <w:rsid w:val="005330FD"/>
    <w:rsid w:val="00542809"/>
    <w:rsid w:val="00584359"/>
    <w:rsid w:val="005C70CF"/>
    <w:rsid w:val="00603F44"/>
    <w:rsid w:val="00610BCC"/>
    <w:rsid w:val="00614FFE"/>
    <w:rsid w:val="00624780"/>
    <w:rsid w:val="00635A27"/>
    <w:rsid w:val="006750E7"/>
    <w:rsid w:val="006A67DA"/>
    <w:rsid w:val="006B172C"/>
    <w:rsid w:val="006B312F"/>
    <w:rsid w:val="006F3621"/>
    <w:rsid w:val="0071719E"/>
    <w:rsid w:val="00742469"/>
    <w:rsid w:val="00744CBD"/>
    <w:rsid w:val="00774F32"/>
    <w:rsid w:val="007E7B16"/>
    <w:rsid w:val="007F6E0E"/>
    <w:rsid w:val="00822CA7"/>
    <w:rsid w:val="008426DA"/>
    <w:rsid w:val="008455B4"/>
    <w:rsid w:val="00875E05"/>
    <w:rsid w:val="008F5A29"/>
    <w:rsid w:val="00910ED7"/>
    <w:rsid w:val="00A13D78"/>
    <w:rsid w:val="00A343AC"/>
    <w:rsid w:val="00A73C2A"/>
    <w:rsid w:val="00AC4F44"/>
    <w:rsid w:val="00AD4FC6"/>
    <w:rsid w:val="00AE6FD1"/>
    <w:rsid w:val="00B4273F"/>
    <w:rsid w:val="00B6726D"/>
    <w:rsid w:val="00BC2379"/>
    <w:rsid w:val="00BC645D"/>
    <w:rsid w:val="00BD1943"/>
    <w:rsid w:val="00BD2454"/>
    <w:rsid w:val="00BD5B1F"/>
    <w:rsid w:val="00C023AB"/>
    <w:rsid w:val="00C3249C"/>
    <w:rsid w:val="00C61E67"/>
    <w:rsid w:val="00CA46DF"/>
    <w:rsid w:val="00CC5A87"/>
    <w:rsid w:val="00CF5A2D"/>
    <w:rsid w:val="00D4595C"/>
    <w:rsid w:val="00D65187"/>
    <w:rsid w:val="00DF6EC5"/>
    <w:rsid w:val="00E20DD5"/>
    <w:rsid w:val="00E82509"/>
    <w:rsid w:val="00E93D6A"/>
    <w:rsid w:val="00ED1081"/>
    <w:rsid w:val="00F515E6"/>
    <w:rsid w:val="00F6776B"/>
    <w:rsid w:val="00F72F07"/>
    <w:rsid w:val="00F75FD7"/>
    <w:rsid w:val="00F94DC8"/>
    <w:rsid w:val="00F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02A7"/>
  <w15:chartTrackingRefBased/>
  <w15:docId w15:val="{1AE085FF-C40A-4B68-9393-13B62B2E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621"/>
    <w:pPr>
      <w:ind w:left="720"/>
      <w:contextualSpacing/>
    </w:pPr>
  </w:style>
  <w:style w:type="table" w:styleId="a4">
    <w:name w:val="Table Grid"/>
    <w:basedOn w:val="a1"/>
    <w:uiPriority w:val="39"/>
    <w:rsid w:val="0048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0F14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F14C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F14C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F14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F14C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F1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14C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rsid w:val="00BD24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Верхний колонтитул Знак"/>
    <w:basedOn w:val="a0"/>
    <w:link w:val="ac"/>
    <w:rsid w:val="00BD24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798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5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A458-0B2E-4EE9-AD2D-0970D0B6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Головин</dc:creator>
  <cp:keywords/>
  <dc:description/>
  <cp:lastModifiedBy>Аль-Шахдани Суфьян Аднан Хамид</cp:lastModifiedBy>
  <cp:revision>2</cp:revision>
  <dcterms:created xsi:type="dcterms:W3CDTF">2024-11-06T09:20:00Z</dcterms:created>
  <dcterms:modified xsi:type="dcterms:W3CDTF">2024-11-06T09:20:00Z</dcterms:modified>
</cp:coreProperties>
</file>